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9289" w14:textId="0767DF27" w:rsidR="00EB21C0" w:rsidRPr="00713ED0" w:rsidRDefault="7CF5C1D1" w:rsidP="00534888">
      <w:pPr>
        <w:pStyle w:val="NoSpacing"/>
        <w:jc w:val="center"/>
        <w:rPr>
          <w:rFonts w:ascii="Tahoma" w:hAnsi="Tahoma" w:cs="Tahoma"/>
          <w:b/>
          <w:bCs/>
          <w:sz w:val="32"/>
          <w:szCs w:val="32"/>
        </w:rPr>
      </w:pPr>
      <w:r w:rsidRPr="64C5A398">
        <w:rPr>
          <w:rFonts w:ascii="Tahoma" w:hAnsi="Tahoma" w:cs="Tahoma"/>
          <w:b/>
          <w:bCs/>
          <w:sz w:val="32"/>
          <w:szCs w:val="32"/>
        </w:rPr>
        <w:t xml:space="preserve">Hirers </w:t>
      </w:r>
      <w:r w:rsidR="007F37F8" w:rsidRPr="64C5A398">
        <w:rPr>
          <w:rFonts w:ascii="Tahoma" w:hAnsi="Tahoma" w:cs="Tahoma"/>
          <w:b/>
          <w:bCs/>
          <w:sz w:val="32"/>
          <w:szCs w:val="32"/>
        </w:rPr>
        <w:t>COVID-19</w:t>
      </w:r>
      <w:r w:rsidR="00C54251" w:rsidRPr="64C5A398">
        <w:rPr>
          <w:rFonts w:ascii="Tahoma" w:hAnsi="Tahoma" w:cs="Tahoma"/>
          <w:b/>
          <w:bCs/>
          <w:sz w:val="32"/>
          <w:szCs w:val="32"/>
        </w:rPr>
        <w:t xml:space="preserve"> Risk Assessment</w:t>
      </w:r>
      <w:r w:rsidR="00713ED0" w:rsidRPr="64C5A398">
        <w:rPr>
          <w:rFonts w:ascii="Tahoma" w:hAnsi="Tahoma" w:cs="Tahoma"/>
          <w:b/>
          <w:bCs/>
          <w:sz w:val="32"/>
          <w:szCs w:val="32"/>
        </w:rPr>
        <w:t xml:space="preserve"> </w:t>
      </w:r>
      <w:r w:rsidR="661000B3" w:rsidRPr="64C5A398">
        <w:rPr>
          <w:rFonts w:ascii="Tahoma" w:hAnsi="Tahoma" w:cs="Tahoma"/>
          <w:b/>
          <w:bCs/>
          <w:sz w:val="32"/>
          <w:szCs w:val="32"/>
        </w:rPr>
        <w:t>2021/2022</w:t>
      </w:r>
    </w:p>
    <w:p w14:paraId="3E7F29F7" w14:textId="4B5912EA" w:rsidR="275CE268" w:rsidRDefault="275CE268" w:rsidP="64C5A398">
      <w:pPr>
        <w:pStyle w:val="NoSpacing"/>
        <w:jc w:val="center"/>
        <w:rPr>
          <w:rFonts w:ascii="Tahoma" w:hAnsi="Tahoma" w:cs="Tahoma"/>
          <w:b/>
          <w:bCs/>
          <w:sz w:val="32"/>
          <w:szCs w:val="32"/>
        </w:rPr>
      </w:pPr>
      <w:r w:rsidRPr="64C5A398">
        <w:rPr>
          <w:rFonts w:ascii="Tahoma" w:hAnsi="Tahoma" w:cs="Tahoma"/>
          <w:b/>
          <w:bCs/>
          <w:sz w:val="32"/>
          <w:szCs w:val="32"/>
        </w:rPr>
        <w:t>For use of the MARK CROSS COMMUNITY CENTRE</w:t>
      </w:r>
    </w:p>
    <w:p w14:paraId="46B68A67" w14:textId="77777777" w:rsidR="007F37F8" w:rsidRDefault="007F37F8">
      <w:pPr>
        <w:rPr>
          <w:rFonts w:ascii="Tahoma" w:hAnsi="Tahoma" w:cs="Tahoma"/>
        </w:rPr>
      </w:pPr>
    </w:p>
    <w:p w14:paraId="5EF4C290" w14:textId="6A72BC24" w:rsidR="00AE18A4" w:rsidRPr="007F37F8" w:rsidRDefault="00AE18A4" w:rsidP="0084065D">
      <w:p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rPr>
      </w:pPr>
      <w:r w:rsidRPr="64C5A398">
        <w:rPr>
          <w:rFonts w:ascii="Tahoma" w:hAnsi="Tahoma" w:cs="Tahoma"/>
        </w:rPr>
        <w:t xml:space="preserve">The </w:t>
      </w:r>
      <w:r w:rsidR="003565B7" w:rsidRPr="64C5A398">
        <w:rPr>
          <w:rFonts w:ascii="Tahoma" w:hAnsi="Tahoma" w:cs="Tahoma"/>
        </w:rPr>
        <w:t>C</w:t>
      </w:r>
      <w:r w:rsidR="007F37F8" w:rsidRPr="64C5A398">
        <w:rPr>
          <w:rFonts w:ascii="Tahoma" w:hAnsi="Tahoma" w:cs="Tahoma"/>
        </w:rPr>
        <w:t>OVID</w:t>
      </w:r>
      <w:r w:rsidR="003565B7" w:rsidRPr="64C5A398">
        <w:rPr>
          <w:rFonts w:ascii="Tahoma" w:hAnsi="Tahoma" w:cs="Tahoma"/>
        </w:rPr>
        <w:t xml:space="preserve">-19 </w:t>
      </w:r>
      <w:r w:rsidRPr="64C5A398">
        <w:rPr>
          <w:rFonts w:ascii="Tahoma" w:hAnsi="Tahoma" w:cs="Tahoma"/>
        </w:rPr>
        <w:t xml:space="preserve">Risk Assessment </w:t>
      </w:r>
      <w:r w:rsidR="00DC3213" w:rsidRPr="64C5A398">
        <w:rPr>
          <w:rFonts w:ascii="Tahoma" w:hAnsi="Tahoma" w:cs="Tahoma"/>
        </w:rPr>
        <w:t xml:space="preserve">has been carried out </w:t>
      </w:r>
      <w:r w:rsidR="00BF7791" w:rsidRPr="64C5A398">
        <w:rPr>
          <w:rFonts w:ascii="Tahoma" w:hAnsi="Tahoma" w:cs="Tahoma"/>
        </w:rPr>
        <w:t>by</w:t>
      </w:r>
      <w:r w:rsidR="5C6F0290" w:rsidRPr="64C5A398">
        <w:rPr>
          <w:rFonts w:ascii="Tahoma" w:hAnsi="Tahoma" w:cs="Tahoma"/>
        </w:rPr>
        <w:t xml:space="preserve"> the hirer and forms part of the hire agreement</w:t>
      </w:r>
      <w:r w:rsidR="00713ED0" w:rsidRPr="64C5A398">
        <w:rPr>
          <w:rFonts w:ascii="Tahoma" w:hAnsi="Tahoma" w:cs="Tahoma"/>
        </w:rPr>
        <w:t xml:space="preserve"> </w:t>
      </w:r>
      <w:r w:rsidR="008E2750" w:rsidRPr="64C5A398">
        <w:rPr>
          <w:rFonts w:ascii="Tahoma" w:hAnsi="Tahoma" w:cs="Tahoma"/>
        </w:rPr>
        <w:t>This document is</w:t>
      </w:r>
      <w:r w:rsidR="00DC3213" w:rsidRPr="64C5A398">
        <w:rPr>
          <w:rFonts w:ascii="Tahoma" w:hAnsi="Tahoma" w:cs="Tahoma"/>
        </w:rPr>
        <w:t xml:space="preserve"> issued </w:t>
      </w:r>
      <w:r w:rsidR="008E2750" w:rsidRPr="64C5A398">
        <w:rPr>
          <w:rFonts w:ascii="Tahoma" w:hAnsi="Tahoma" w:cs="Tahoma"/>
        </w:rPr>
        <w:t>external providers and</w:t>
      </w:r>
      <w:r w:rsidR="00CE5BCE" w:rsidRPr="64C5A398">
        <w:rPr>
          <w:rFonts w:ascii="Tahoma" w:hAnsi="Tahoma" w:cs="Tahoma"/>
        </w:rPr>
        <w:t xml:space="preserve"> </w:t>
      </w:r>
      <w:r w:rsidR="3BC17529" w:rsidRPr="64C5A398">
        <w:rPr>
          <w:rFonts w:ascii="Tahoma" w:hAnsi="Tahoma" w:cs="Tahoma"/>
        </w:rPr>
        <w:t>adopted automatically by the hire if they do not utilise their own covid risk assessment</w:t>
      </w:r>
    </w:p>
    <w:p w14:paraId="7C349108" w14:textId="7AB7218E" w:rsidR="00713ED0" w:rsidRDefault="00713ED0" w:rsidP="00713ED0">
      <w:pPr>
        <w:rPr>
          <w:rFonts w:ascii="Tahoma" w:hAnsi="Tahoma" w:cs="Tahoma"/>
        </w:rPr>
      </w:pPr>
      <w:r w:rsidRPr="64C5A398">
        <w:rPr>
          <w:rFonts w:ascii="Tahoma" w:hAnsi="Tahoma" w:cs="Tahoma"/>
        </w:rPr>
        <w:t>This</w:t>
      </w:r>
      <w:r w:rsidR="00714FF5" w:rsidRPr="64C5A398">
        <w:rPr>
          <w:rFonts w:ascii="Tahoma" w:hAnsi="Tahoma" w:cs="Tahoma"/>
        </w:rPr>
        <w:t xml:space="preserve"> risk assessment </w:t>
      </w:r>
      <w:r w:rsidR="00DC3213" w:rsidRPr="64C5A398">
        <w:rPr>
          <w:rFonts w:ascii="Tahoma" w:hAnsi="Tahoma" w:cs="Tahoma"/>
        </w:rPr>
        <w:t>is to</w:t>
      </w:r>
      <w:r w:rsidR="00E75724">
        <w:rPr>
          <w:rFonts w:ascii="Tahoma" w:hAnsi="Tahoma" w:cs="Tahoma"/>
        </w:rPr>
        <w:t>:</w:t>
      </w:r>
    </w:p>
    <w:p w14:paraId="03F74775" w14:textId="5E8F31E8" w:rsidR="00714FF5" w:rsidRPr="00713ED0" w:rsidRDefault="00713ED0" w:rsidP="00713ED0">
      <w:pPr>
        <w:pStyle w:val="ListParagraph"/>
        <w:numPr>
          <w:ilvl w:val="0"/>
          <w:numId w:val="2"/>
        </w:numPr>
        <w:rPr>
          <w:rFonts w:ascii="Tahoma" w:hAnsi="Tahoma" w:cs="Tahoma"/>
        </w:rPr>
      </w:pPr>
      <w:r w:rsidRPr="64C5A398">
        <w:rPr>
          <w:rFonts w:ascii="Tahoma" w:hAnsi="Tahoma" w:cs="Tahoma"/>
        </w:rPr>
        <w:t>Identify all possible touch points</w:t>
      </w:r>
    </w:p>
    <w:p w14:paraId="606B3551" w14:textId="367A6BB8" w:rsidR="00B1388B" w:rsidRPr="007F37F8" w:rsidRDefault="00713ED0" w:rsidP="64C5A398">
      <w:pPr>
        <w:pStyle w:val="ListParagraph"/>
        <w:numPr>
          <w:ilvl w:val="0"/>
          <w:numId w:val="2"/>
        </w:numPr>
        <w:rPr>
          <w:rFonts w:ascii="Tahoma" w:hAnsi="Tahoma" w:cs="Tahoma"/>
        </w:rPr>
      </w:pPr>
      <w:r w:rsidRPr="64C5A398">
        <w:rPr>
          <w:rFonts w:ascii="Tahoma" w:hAnsi="Tahoma" w:cs="Tahoma"/>
        </w:rPr>
        <w:t>Reduce [mitigate] the likely spread of covid-19</w:t>
      </w:r>
      <w:r w:rsidR="1F414A4D" w:rsidRPr="64C5A398">
        <w:rPr>
          <w:rFonts w:ascii="Tahoma" w:hAnsi="Tahoma" w:cs="Tahoma"/>
        </w:rPr>
        <w:t xml:space="preserve"> and other infectious </w:t>
      </w:r>
      <w:r w:rsidR="1084E5DD" w:rsidRPr="64C5A398">
        <w:rPr>
          <w:rFonts w:ascii="Tahoma" w:hAnsi="Tahoma" w:cs="Tahoma"/>
        </w:rPr>
        <w:t>diseases</w:t>
      </w:r>
    </w:p>
    <w:p w14:paraId="509FF50A" w14:textId="7A5294FA" w:rsidR="64C5A398" w:rsidRDefault="64C5A398" w:rsidP="64C5A398">
      <w:pPr>
        <w:rPr>
          <w:rFonts w:ascii="Tahoma" w:hAnsi="Tahoma" w:cs="Tahoma"/>
        </w:rPr>
      </w:pPr>
    </w:p>
    <w:tbl>
      <w:tblPr>
        <w:tblStyle w:val="TableGrid"/>
        <w:tblW w:w="0" w:type="auto"/>
        <w:tblLook w:val="04A0" w:firstRow="1" w:lastRow="0" w:firstColumn="1" w:lastColumn="0" w:noHBand="0" w:noVBand="1"/>
      </w:tblPr>
      <w:tblGrid>
        <w:gridCol w:w="3664"/>
        <w:gridCol w:w="3283"/>
        <w:gridCol w:w="3538"/>
        <w:gridCol w:w="3463"/>
      </w:tblGrid>
      <w:tr w:rsidR="009E1231" w:rsidRPr="007F37F8" w14:paraId="639894D9" w14:textId="77777777" w:rsidTr="64C5A398">
        <w:tc>
          <w:tcPr>
            <w:tcW w:w="3664" w:type="dxa"/>
          </w:tcPr>
          <w:p w14:paraId="716287DF" w14:textId="1ADAC48A" w:rsidR="00183CC3" w:rsidRPr="007F37F8" w:rsidRDefault="00183CC3" w:rsidP="009F37FC">
            <w:pPr>
              <w:rPr>
                <w:rFonts w:ascii="Tahoma" w:hAnsi="Tahoma" w:cs="Tahoma"/>
                <w:b/>
                <w:bCs/>
              </w:rPr>
            </w:pPr>
            <w:r w:rsidRPr="007F37F8">
              <w:rPr>
                <w:rFonts w:ascii="Tahoma" w:hAnsi="Tahoma" w:cs="Tahoma"/>
                <w:b/>
                <w:bCs/>
              </w:rPr>
              <w:t>Area</w:t>
            </w:r>
            <w:r w:rsidR="00967630" w:rsidRPr="007F37F8">
              <w:rPr>
                <w:rFonts w:ascii="Tahoma" w:hAnsi="Tahoma" w:cs="Tahoma"/>
                <w:b/>
                <w:bCs/>
              </w:rPr>
              <w:t xml:space="preserve"> or </w:t>
            </w:r>
            <w:r w:rsidR="00713ED0">
              <w:rPr>
                <w:rFonts w:ascii="Tahoma" w:hAnsi="Tahoma" w:cs="Tahoma"/>
                <w:b/>
                <w:bCs/>
              </w:rPr>
              <w:t>p</w:t>
            </w:r>
            <w:r w:rsidR="006C3905" w:rsidRPr="007F37F8">
              <w:rPr>
                <w:rFonts w:ascii="Tahoma" w:hAnsi="Tahoma" w:cs="Tahoma"/>
                <w:b/>
                <w:bCs/>
              </w:rPr>
              <w:t>eople at</w:t>
            </w:r>
            <w:r w:rsidRPr="007F37F8">
              <w:rPr>
                <w:rFonts w:ascii="Tahoma" w:hAnsi="Tahoma" w:cs="Tahoma"/>
                <w:b/>
                <w:bCs/>
              </w:rPr>
              <w:t xml:space="preserve"> Risk</w:t>
            </w:r>
          </w:p>
        </w:tc>
        <w:tc>
          <w:tcPr>
            <w:tcW w:w="3283" w:type="dxa"/>
          </w:tcPr>
          <w:p w14:paraId="59842544" w14:textId="5B54B4B6" w:rsidR="00183CC3" w:rsidRPr="007F37F8" w:rsidRDefault="00E531DA" w:rsidP="009F37FC">
            <w:pPr>
              <w:rPr>
                <w:rFonts w:ascii="Tahoma" w:hAnsi="Tahoma" w:cs="Tahoma"/>
                <w:b/>
                <w:bCs/>
              </w:rPr>
            </w:pPr>
            <w:r w:rsidRPr="007F37F8">
              <w:rPr>
                <w:rFonts w:ascii="Tahoma" w:hAnsi="Tahoma" w:cs="Tahoma"/>
                <w:b/>
                <w:bCs/>
              </w:rPr>
              <w:t>Risk identified</w:t>
            </w:r>
          </w:p>
        </w:tc>
        <w:tc>
          <w:tcPr>
            <w:tcW w:w="3538" w:type="dxa"/>
          </w:tcPr>
          <w:p w14:paraId="6C036727" w14:textId="03471884" w:rsidR="00183CC3" w:rsidRPr="007F37F8" w:rsidRDefault="00183CC3" w:rsidP="009F37FC">
            <w:pPr>
              <w:rPr>
                <w:rFonts w:ascii="Tahoma" w:hAnsi="Tahoma" w:cs="Tahoma"/>
                <w:b/>
                <w:bCs/>
              </w:rPr>
            </w:pPr>
            <w:r w:rsidRPr="007F37F8">
              <w:rPr>
                <w:rFonts w:ascii="Tahoma" w:hAnsi="Tahoma" w:cs="Tahoma"/>
                <w:b/>
                <w:bCs/>
              </w:rPr>
              <w:t>Actions to take to mitigate risk</w:t>
            </w:r>
          </w:p>
        </w:tc>
        <w:tc>
          <w:tcPr>
            <w:tcW w:w="3463" w:type="dxa"/>
          </w:tcPr>
          <w:p w14:paraId="599927CC" w14:textId="494FB3E7" w:rsidR="00183CC3" w:rsidRPr="007F37F8" w:rsidRDefault="00183CC3" w:rsidP="009F37FC">
            <w:pPr>
              <w:rPr>
                <w:rFonts w:ascii="Tahoma" w:hAnsi="Tahoma" w:cs="Tahoma"/>
                <w:b/>
                <w:bCs/>
              </w:rPr>
            </w:pPr>
            <w:r w:rsidRPr="007F37F8">
              <w:rPr>
                <w:rFonts w:ascii="Tahoma" w:hAnsi="Tahoma" w:cs="Tahoma"/>
                <w:b/>
                <w:bCs/>
              </w:rPr>
              <w:t>Notes</w:t>
            </w:r>
          </w:p>
        </w:tc>
      </w:tr>
      <w:tr w:rsidR="003E0AA4" w:rsidRPr="007F37F8" w14:paraId="02A0075C" w14:textId="77777777" w:rsidTr="64C5A398">
        <w:tc>
          <w:tcPr>
            <w:tcW w:w="3664" w:type="dxa"/>
          </w:tcPr>
          <w:p w14:paraId="2196CB4B" w14:textId="046F2E49" w:rsidR="003E0AA4" w:rsidRPr="00F970EF" w:rsidRDefault="0BA4827E" w:rsidP="009F37FC">
            <w:pPr>
              <w:rPr>
                <w:rFonts w:ascii="Tahoma" w:hAnsi="Tahoma" w:cs="Tahoma"/>
              </w:rPr>
            </w:pPr>
            <w:r w:rsidRPr="64C5A398">
              <w:rPr>
                <w:rFonts w:ascii="Tahoma" w:hAnsi="Tahoma" w:cs="Tahoma"/>
              </w:rPr>
              <w:t>Clients and members of the public.</w:t>
            </w:r>
          </w:p>
        </w:tc>
        <w:tc>
          <w:tcPr>
            <w:tcW w:w="3283" w:type="dxa"/>
          </w:tcPr>
          <w:p w14:paraId="3101C946" w14:textId="0656010E" w:rsidR="003E0AA4" w:rsidRDefault="0BA4827E" w:rsidP="009F37FC">
            <w:pPr>
              <w:rPr>
                <w:rFonts w:ascii="Tahoma" w:hAnsi="Tahoma" w:cs="Tahoma"/>
              </w:rPr>
            </w:pPr>
            <w:r w:rsidRPr="64C5A398">
              <w:rPr>
                <w:rFonts w:ascii="Tahoma" w:hAnsi="Tahoma" w:cs="Tahoma"/>
              </w:rPr>
              <w:t xml:space="preserve">No one </w:t>
            </w:r>
            <w:r w:rsidR="00E75724" w:rsidRPr="64C5A398">
              <w:rPr>
                <w:rFonts w:ascii="Tahoma" w:hAnsi="Tahoma" w:cs="Tahoma"/>
              </w:rPr>
              <w:t>identif</w:t>
            </w:r>
            <w:r w:rsidR="00E75724">
              <w:rPr>
                <w:rFonts w:ascii="Tahoma" w:hAnsi="Tahoma" w:cs="Tahoma"/>
              </w:rPr>
              <w:t>ied</w:t>
            </w:r>
            <w:r w:rsidRPr="64C5A398">
              <w:rPr>
                <w:rFonts w:ascii="Tahoma" w:hAnsi="Tahoma" w:cs="Tahoma"/>
              </w:rPr>
              <w:t xml:space="preserve"> to take responsibility</w:t>
            </w:r>
          </w:p>
        </w:tc>
        <w:tc>
          <w:tcPr>
            <w:tcW w:w="3538" w:type="dxa"/>
          </w:tcPr>
          <w:p w14:paraId="2C9351C8" w14:textId="64AC266F" w:rsidR="003E0AA4" w:rsidRPr="008E2750" w:rsidRDefault="0BA4827E" w:rsidP="004875B6">
            <w:pPr>
              <w:textAlignment w:val="top"/>
              <w:rPr>
                <w:rFonts w:ascii="Tahoma" w:hAnsi="Tahoma" w:cs="Tahoma"/>
              </w:rPr>
            </w:pPr>
            <w:r w:rsidRPr="64C5A398">
              <w:rPr>
                <w:rFonts w:ascii="Tahoma" w:hAnsi="Tahoma" w:cs="Tahoma"/>
              </w:rPr>
              <w:t>Activity leader appointed to manage risk</w:t>
            </w:r>
          </w:p>
        </w:tc>
        <w:tc>
          <w:tcPr>
            <w:tcW w:w="3463" w:type="dxa"/>
          </w:tcPr>
          <w:p w14:paraId="2AB526D8" w14:textId="48CC35F0" w:rsidR="003E0AA4" w:rsidRDefault="0BA4827E" w:rsidP="009F37FC">
            <w:pPr>
              <w:rPr>
                <w:rFonts w:ascii="Tahoma" w:hAnsi="Tahoma" w:cs="Tahoma"/>
              </w:rPr>
            </w:pPr>
            <w:r w:rsidRPr="64C5A398">
              <w:rPr>
                <w:rFonts w:ascii="Tahoma" w:hAnsi="Tahoma" w:cs="Tahoma"/>
              </w:rPr>
              <w:t xml:space="preserve">Email that responsibility clearly to the </w:t>
            </w:r>
            <w:r w:rsidR="00E75724" w:rsidRPr="64C5A398">
              <w:rPr>
                <w:rFonts w:ascii="Tahoma" w:hAnsi="Tahoma" w:cs="Tahoma"/>
              </w:rPr>
              <w:t>relevant</w:t>
            </w:r>
            <w:r w:rsidRPr="64C5A398">
              <w:rPr>
                <w:rFonts w:ascii="Tahoma" w:hAnsi="Tahoma" w:cs="Tahoma"/>
              </w:rPr>
              <w:t xml:space="preserve"> person.</w:t>
            </w:r>
          </w:p>
        </w:tc>
      </w:tr>
      <w:tr w:rsidR="003E0AA4" w14:paraId="66D99E12" w14:textId="77777777" w:rsidTr="64C5A398">
        <w:tc>
          <w:tcPr>
            <w:tcW w:w="3664" w:type="dxa"/>
          </w:tcPr>
          <w:p w14:paraId="07E0D497" w14:textId="77777777" w:rsidR="003E0AA4" w:rsidRPr="00F970EF" w:rsidRDefault="003E0AA4" w:rsidP="003142D5">
            <w:pPr>
              <w:rPr>
                <w:rFonts w:ascii="Tahoma" w:hAnsi="Tahoma" w:cs="Tahoma"/>
              </w:rPr>
            </w:pPr>
            <w:r>
              <w:rPr>
                <w:rFonts w:ascii="Tahoma" w:hAnsi="Tahoma" w:cs="Tahoma"/>
              </w:rPr>
              <w:t>No insurance in place</w:t>
            </w:r>
          </w:p>
        </w:tc>
        <w:tc>
          <w:tcPr>
            <w:tcW w:w="3283" w:type="dxa"/>
          </w:tcPr>
          <w:p w14:paraId="574858A1" w14:textId="77777777" w:rsidR="003E0AA4" w:rsidRDefault="003E0AA4" w:rsidP="003142D5">
            <w:pPr>
              <w:rPr>
                <w:rFonts w:ascii="Tahoma" w:hAnsi="Tahoma" w:cs="Tahoma"/>
              </w:rPr>
            </w:pPr>
            <w:r>
              <w:rPr>
                <w:rFonts w:ascii="Tahoma" w:hAnsi="Tahoma" w:cs="Tahoma"/>
              </w:rPr>
              <w:t>No insurance covering illness or injury.</w:t>
            </w:r>
          </w:p>
        </w:tc>
        <w:tc>
          <w:tcPr>
            <w:tcW w:w="3538" w:type="dxa"/>
          </w:tcPr>
          <w:p w14:paraId="0D7D0609" w14:textId="77777777" w:rsidR="003E0AA4" w:rsidRPr="0054323B" w:rsidRDefault="003E0AA4" w:rsidP="64C5A398">
            <w:pPr>
              <w:textAlignment w:val="top"/>
              <w:rPr>
                <w:rFonts w:ascii="Tahoma" w:hAnsi="Tahoma" w:cs="Tahoma"/>
                <w:color w:val="000000" w:themeColor="text1"/>
              </w:rPr>
            </w:pPr>
            <w:r w:rsidRPr="64C5A398">
              <w:rPr>
                <w:rFonts w:ascii="Tahoma" w:hAnsi="Tahoma" w:cs="Tahoma"/>
                <w:color w:val="000000" w:themeColor="text1"/>
              </w:rPr>
              <w:t>Public Liability Insurance coverage of a minimum of 2m PLI</w:t>
            </w:r>
          </w:p>
        </w:tc>
        <w:tc>
          <w:tcPr>
            <w:tcW w:w="3463" w:type="dxa"/>
          </w:tcPr>
          <w:p w14:paraId="105D502E" w14:textId="3214AF12" w:rsidR="003E0AA4" w:rsidRDefault="003E0AA4" w:rsidP="64C5A398">
            <w:pPr>
              <w:rPr>
                <w:rFonts w:ascii="Tahoma" w:hAnsi="Tahoma" w:cs="Tahoma"/>
                <w:color w:val="000000" w:themeColor="text1"/>
              </w:rPr>
            </w:pPr>
            <w:r w:rsidRPr="64C5A398">
              <w:rPr>
                <w:rFonts w:ascii="Tahoma" w:hAnsi="Tahoma" w:cs="Tahoma"/>
                <w:color w:val="000000" w:themeColor="text1"/>
              </w:rPr>
              <w:t>Insured Name</w:t>
            </w:r>
          </w:p>
        </w:tc>
      </w:tr>
      <w:tr w:rsidR="00322229" w:rsidRPr="007F37F8" w14:paraId="794E4303" w14:textId="77777777" w:rsidTr="64C5A398">
        <w:tc>
          <w:tcPr>
            <w:tcW w:w="3664" w:type="dxa"/>
          </w:tcPr>
          <w:p w14:paraId="2DAA8CB9" w14:textId="6D094FE4" w:rsidR="00322229" w:rsidRPr="00F970EF" w:rsidRDefault="00322229" w:rsidP="009F37FC">
            <w:pPr>
              <w:rPr>
                <w:rFonts w:ascii="Tahoma" w:hAnsi="Tahoma" w:cs="Tahoma"/>
              </w:rPr>
            </w:pPr>
            <w:r w:rsidRPr="00F970EF">
              <w:rPr>
                <w:rFonts w:ascii="Tahoma" w:hAnsi="Tahoma" w:cs="Tahoma"/>
              </w:rPr>
              <w:t>Numbers exceeding legal limits.</w:t>
            </w:r>
          </w:p>
        </w:tc>
        <w:tc>
          <w:tcPr>
            <w:tcW w:w="3283" w:type="dxa"/>
          </w:tcPr>
          <w:p w14:paraId="02E55367" w14:textId="1E7702C5" w:rsidR="00322229" w:rsidRPr="006730FA" w:rsidRDefault="6FD75875" w:rsidP="009F37FC">
            <w:pPr>
              <w:rPr>
                <w:rFonts w:ascii="Tahoma" w:hAnsi="Tahoma" w:cs="Tahoma"/>
              </w:rPr>
            </w:pPr>
            <w:r w:rsidRPr="64C5A398">
              <w:rPr>
                <w:rFonts w:ascii="Tahoma" w:hAnsi="Tahoma" w:cs="Tahoma"/>
              </w:rPr>
              <w:t xml:space="preserve">Numbers exceeding </w:t>
            </w:r>
            <w:r w:rsidR="1BCCAC9D" w:rsidRPr="64C5A398">
              <w:rPr>
                <w:rFonts w:ascii="Tahoma" w:hAnsi="Tahoma" w:cs="Tahoma"/>
              </w:rPr>
              <w:t>100 [50 seated]</w:t>
            </w:r>
            <w:r w:rsidRPr="64C5A398">
              <w:rPr>
                <w:rFonts w:ascii="Tahoma" w:hAnsi="Tahoma" w:cs="Tahoma"/>
              </w:rPr>
              <w:t xml:space="preserve"> people.</w:t>
            </w:r>
          </w:p>
        </w:tc>
        <w:tc>
          <w:tcPr>
            <w:tcW w:w="3538" w:type="dxa"/>
          </w:tcPr>
          <w:p w14:paraId="32BD40C1" w14:textId="0D5B485E" w:rsidR="00322229" w:rsidRPr="008E2750" w:rsidRDefault="61CFCEED" w:rsidP="64C5A398">
            <w:pPr>
              <w:spacing w:line="259" w:lineRule="auto"/>
              <w:rPr>
                <w:rFonts w:ascii="Tahoma" w:hAnsi="Tahoma" w:cs="Tahoma"/>
              </w:rPr>
            </w:pPr>
            <w:r w:rsidRPr="64C5A398">
              <w:rPr>
                <w:rFonts w:ascii="Tahoma" w:hAnsi="Tahoma" w:cs="Tahoma"/>
              </w:rPr>
              <w:t>Visit venue to ascertain whether my clients can safety socially distance.</w:t>
            </w:r>
          </w:p>
        </w:tc>
        <w:tc>
          <w:tcPr>
            <w:tcW w:w="3463" w:type="dxa"/>
          </w:tcPr>
          <w:p w14:paraId="2169F7A5" w14:textId="10465CA2" w:rsidR="00322229" w:rsidRPr="006730FA" w:rsidRDefault="008E2750" w:rsidP="009F37FC">
            <w:pPr>
              <w:rPr>
                <w:rFonts w:ascii="Tahoma" w:hAnsi="Tahoma" w:cs="Tahoma"/>
              </w:rPr>
            </w:pPr>
            <w:r w:rsidRPr="64C5A398">
              <w:rPr>
                <w:rFonts w:ascii="Tahoma" w:hAnsi="Tahoma" w:cs="Tahoma"/>
              </w:rPr>
              <w:t xml:space="preserve">Maximum </w:t>
            </w:r>
            <w:r w:rsidR="2E7C3DA7" w:rsidRPr="64C5A398">
              <w:rPr>
                <w:rFonts w:ascii="Tahoma" w:hAnsi="Tahoma" w:cs="Tahoma"/>
              </w:rPr>
              <w:t>n</w:t>
            </w:r>
            <w:r w:rsidRPr="64C5A398">
              <w:rPr>
                <w:rFonts w:ascii="Tahoma" w:hAnsi="Tahoma" w:cs="Tahoma"/>
              </w:rPr>
              <w:t xml:space="preserve">umbers based on MCCC size </w:t>
            </w:r>
            <w:r w:rsidR="6FD75875" w:rsidRPr="64C5A398">
              <w:rPr>
                <w:rFonts w:ascii="Tahoma" w:hAnsi="Tahoma" w:cs="Tahoma"/>
              </w:rPr>
              <w:t>60sq meters</w:t>
            </w:r>
          </w:p>
        </w:tc>
      </w:tr>
      <w:tr w:rsidR="006D5D46" w:rsidRPr="007F37F8" w14:paraId="7947AC40" w14:textId="77777777" w:rsidTr="64C5A398">
        <w:tc>
          <w:tcPr>
            <w:tcW w:w="3664" w:type="dxa"/>
          </w:tcPr>
          <w:p w14:paraId="1BC3B424" w14:textId="385C00C8" w:rsidR="006D5D46" w:rsidRPr="00F970EF" w:rsidRDefault="006D5D46" w:rsidP="009F37FC">
            <w:pPr>
              <w:rPr>
                <w:rFonts w:ascii="Tahoma" w:hAnsi="Tahoma" w:cs="Tahoma"/>
              </w:rPr>
            </w:pPr>
            <w:r w:rsidRPr="00F970EF">
              <w:rPr>
                <w:rFonts w:ascii="Tahoma" w:hAnsi="Tahoma" w:cs="Tahoma"/>
              </w:rPr>
              <w:t>Maintaining 2 meters and 1m plus</w:t>
            </w:r>
          </w:p>
        </w:tc>
        <w:tc>
          <w:tcPr>
            <w:tcW w:w="3283" w:type="dxa"/>
          </w:tcPr>
          <w:p w14:paraId="3DE28EFD" w14:textId="64C8480E" w:rsidR="006D5D46" w:rsidRPr="006730FA" w:rsidRDefault="006D5D46" w:rsidP="009F37FC">
            <w:pPr>
              <w:rPr>
                <w:rFonts w:ascii="Tahoma" w:hAnsi="Tahoma" w:cs="Tahoma"/>
              </w:rPr>
            </w:pPr>
            <w:r>
              <w:rPr>
                <w:rFonts w:ascii="Tahoma" w:hAnsi="Tahoma" w:cs="Tahoma"/>
              </w:rPr>
              <w:t>Spread of possible virus from normal transmission person to person in an enclosed space.</w:t>
            </w:r>
          </w:p>
        </w:tc>
        <w:tc>
          <w:tcPr>
            <w:tcW w:w="3538" w:type="dxa"/>
          </w:tcPr>
          <w:p w14:paraId="320C1446" w14:textId="1F9EFD72" w:rsidR="006D5D46" w:rsidRPr="008E2750" w:rsidRDefault="0DCEB040" w:rsidP="64C5A398">
            <w:pPr>
              <w:textAlignment w:val="top"/>
              <w:rPr>
                <w:rFonts w:ascii="Tahoma" w:hAnsi="Tahoma" w:cs="Tahoma"/>
              </w:rPr>
            </w:pPr>
            <w:r w:rsidRPr="64C5A398">
              <w:rPr>
                <w:rFonts w:ascii="Tahoma" w:hAnsi="Tahoma" w:cs="Tahoma"/>
              </w:rPr>
              <w:t xml:space="preserve">Consider </w:t>
            </w:r>
            <w:r w:rsidR="24E42498" w:rsidRPr="64C5A398">
              <w:rPr>
                <w:rFonts w:ascii="Tahoma" w:hAnsi="Tahoma" w:cs="Tahoma"/>
              </w:rPr>
              <w:t xml:space="preserve">Face </w:t>
            </w:r>
            <w:r w:rsidR="45A0BB3E" w:rsidRPr="64C5A398">
              <w:rPr>
                <w:rFonts w:ascii="Tahoma" w:hAnsi="Tahoma" w:cs="Tahoma"/>
              </w:rPr>
              <w:t>coverings</w:t>
            </w:r>
            <w:r w:rsidR="24E42498" w:rsidRPr="64C5A398">
              <w:rPr>
                <w:rFonts w:ascii="Tahoma" w:hAnsi="Tahoma" w:cs="Tahoma"/>
              </w:rPr>
              <w:t xml:space="preserve"> and </w:t>
            </w:r>
            <w:r w:rsidR="78D573BC" w:rsidRPr="64C5A398">
              <w:rPr>
                <w:rFonts w:ascii="Tahoma" w:hAnsi="Tahoma" w:cs="Tahoma"/>
              </w:rPr>
              <w:t>allow the use of if required</w:t>
            </w:r>
          </w:p>
          <w:p w14:paraId="37944572" w14:textId="729DFD51" w:rsidR="00F970EF" w:rsidRPr="006D5D46" w:rsidRDefault="00F970EF" w:rsidP="00F970EF">
            <w:pPr>
              <w:textAlignment w:val="top"/>
              <w:rPr>
                <w:rFonts w:ascii="Tahoma" w:hAnsi="Tahoma" w:cs="Tahoma"/>
                <w:b/>
                <w:bCs/>
                <w:color w:val="BF8F00" w:themeColor="accent4" w:themeShade="BF"/>
              </w:rPr>
            </w:pPr>
          </w:p>
        </w:tc>
        <w:tc>
          <w:tcPr>
            <w:tcW w:w="3463" w:type="dxa"/>
          </w:tcPr>
          <w:p w14:paraId="4E38EF78" w14:textId="2D29E2EF" w:rsidR="006D5D46" w:rsidRPr="006730FA" w:rsidRDefault="78D573BC" w:rsidP="64C5A398">
            <w:pPr>
              <w:spacing w:line="259" w:lineRule="auto"/>
              <w:rPr>
                <w:rFonts w:ascii="Tahoma" w:hAnsi="Tahoma" w:cs="Tahoma"/>
              </w:rPr>
            </w:pPr>
            <w:r w:rsidRPr="64C5A398">
              <w:rPr>
                <w:rFonts w:ascii="Tahoma" w:hAnsi="Tahoma" w:cs="Tahoma"/>
              </w:rPr>
              <w:t xml:space="preserve">Hirers have a right to insist </w:t>
            </w:r>
            <w:r w:rsidR="00E75724">
              <w:rPr>
                <w:rFonts w:ascii="Tahoma" w:hAnsi="Tahoma" w:cs="Tahoma"/>
              </w:rPr>
              <w:t>on</w:t>
            </w:r>
            <w:r w:rsidRPr="64C5A398">
              <w:rPr>
                <w:rFonts w:ascii="Tahoma" w:hAnsi="Tahoma" w:cs="Tahoma"/>
              </w:rPr>
              <w:t xml:space="preserve"> face covering</w:t>
            </w:r>
          </w:p>
        </w:tc>
      </w:tr>
      <w:tr w:rsidR="00F970EF" w:rsidRPr="007F37F8" w14:paraId="02AC34E7" w14:textId="77777777" w:rsidTr="64C5A398">
        <w:tc>
          <w:tcPr>
            <w:tcW w:w="3664" w:type="dxa"/>
          </w:tcPr>
          <w:p w14:paraId="71ECB330" w14:textId="19079730" w:rsidR="00F970EF" w:rsidRPr="00F970EF" w:rsidRDefault="00F970EF" w:rsidP="009F37FC">
            <w:pPr>
              <w:rPr>
                <w:rFonts w:ascii="Tahoma" w:hAnsi="Tahoma" w:cs="Tahoma"/>
              </w:rPr>
            </w:pPr>
            <w:r w:rsidRPr="00F970EF">
              <w:rPr>
                <w:rFonts w:ascii="Tahoma" w:hAnsi="Tahoma" w:cs="Tahoma"/>
              </w:rPr>
              <w:t xml:space="preserve">All users at risk of </w:t>
            </w:r>
            <w:r w:rsidR="003E0AA4">
              <w:rPr>
                <w:rFonts w:ascii="Tahoma" w:hAnsi="Tahoma" w:cs="Tahoma"/>
              </w:rPr>
              <w:t xml:space="preserve">air borne aerosol </w:t>
            </w:r>
            <w:r w:rsidRPr="00F970EF">
              <w:rPr>
                <w:rFonts w:ascii="Tahoma" w:hAnsi="Tahoma" w:cs="Tahoma"/>
              </w:rPr>
              <w:t>spread of virus from physical activity session.</w:t>
            </w:r>
          </w:p>
        </w:tc>
        <w:tc>
          <w:tcPr>
            <w:tcW w:w="3283" w:type="dxa"/>
          </w:tcPr>
          <w:p w14:paraId="20A32875" w14:textId="31175FA7" w:rsidR="00F970EF" w:rsidRDefault="00F970EF" w:rsidP="009F37FC">
            <w:pPr>
              <w:rPr>
                <w:rFonts w:ascii="Tahoma" w:hAnsi="Tahoma" w:cs="Tahoma"/>
              </w:rPr>
            </w:pPr>
            <w:r>
              <w:rPr>
                <w:rFonts w:ascii="Tahoma" w:hAnsi="Tahoma" w:cs="Tahoma"/>
              </w:rPr>
              <w:t xml:space="preserve">Inadequate ventilation </w:t>
            </w:r>
          </w:p>
        </w:tc>
        <w:tc>
          <w:tcPr>
            <w:tcW w:w="3538" w:type="dxa"/>
          </w:tcPr>
          <w:p w14:paraId="2E53D943" w14:textId="4BDD4069" w:rsidR="00F970EF" w:rsidRPr="008E2750" w:rsidRDefault="796A1D7E" w:rsidP="64C5A398">
            <w:pPr>
              <w:spacing w:line="259" w:lineRule="auto"/>
              <w:rPr>
                <w:rFonts w:ascii="Tahoma" w:hAnsi="Tahoma" w:cs="Tahoma"/>
              </w:rPr>
            </w:pPr>
            <w:r w:rsidRPr="64C5A398">
              <w:rPr>
                <w:rFonts w:ascii="Tahoma" w:hAnsi="Tahoma" w:cs="Tahoma"/>
              </w:rPr>
              <w:t>Leave doors and windows open.</w:t>
            </w:r>
          </w:p>
        </w:tc>
        <w:tc>
          <w:tcPr>
            <w:tcW w:w="3463" w:type="dxa"/>
          </w:tcPr>
          <w:p w14:paraId="61C2A120" w14:textId="5B075380" w:rsidR="00F970EF" w:rsidRDefault="003E0AA4" w:rsidP="009F37FC">
            <w:pPr>
              <w:rPr>
                <w:rFonts w:ascii="Tahoma" w:hAnsi="Tahoma" w:cs="Tahoma"/>
              </w:rPr>
            </w:pPr>
            <w:r>
              <w:rPr>
                <w:rFonts w:ascii="Tahoma" w:hAnsi="Tahoma" w:cs="Tahoma"/>
              </w:rPr>
              <w:t>Aerosol born particles now the main threat. Good ventilation is very important</w:t>
            </w:r>
          </w:p>
        </w:tc>
      </w:tr>
      <w:tr w:rsidR="009E1231" w:rsidRPr="007F37F8" w14:paraId="3AEEA1B3" w14:textId="77777777" w:rsidTr="64C5A398">
        <w:tc>
          <w:tcPr>
            <w:tcW w:w="3664" w:type="dxa"/>
          </w:tcPr>
          <w:p w14:paraId="6F933D91" w14:textId="7DF43DE4" w:rsidR="00183CC3" w:rsidRPr="007F37F8" w:rsidRDefault="00183CC3" w:rsidP="009F37FC">
            <w:pPr>
              <w:rPr>
                <w:rFonts w:ascii="Tahoma" w:hAnsi="Tahoma" w:cs="Tahoma"/>
                <w:b/>
                <w:bCs/>
              </w:rPr>
            </w:pPr>
            <w:r w:rsidRPr="007F37F8">
              <w:rPr>
                <w:rFonts w:ascii="Tahoma" w:hAnsi="Tahoma" w:cs="Tahoma"/>
              </w:rPr>
              <w:t xml:space="preserve">Identify situations </w:t>
            </w:r>
            <w:r w:rsidR="006730FA">
              <w:rPr>
                <w:rFonts w:ascii="Tahoma" w:hAnsi="Tahoma" w:cs="Tahoma"/>
              </w:rPr>
              <w:t>that may increase the</w:t>
            </w:r>
            <w:r w:rsidRPr="007F37F8">
              <w:rPr>
                <w:rFonts w:ascii="Tahoma" w:hAnsi="Tahoma" w:cs="Tahoma"/>
              </w:rPr>
              <w:t xml:space="preserve"> </w:t>
            </w:r>
            <w:r w:rsidR="00B56E58">
              <w:rPr>
                <w:rFonts w:ascii="Tahoma" w:hAnsi="Tahoma" w:cs="Tahoma"/>
              </w:rPr>
              <w:t>likely</w:t>
            </w:r>
            <w:r w:rsidRPr="007F37F8">
              <w:rPr>
                <w:rFonts w:ascii="Tahoma" w:hAnsi="Tahoma" w:cs="Tahoma"/>
              </w:rPr>
              <w:t xml:space="preserve"> transmission of the </w:t>
            </w:r>
            <w:r w:rsidR="007F37F8" w:rsidRPr="007F37F8">
              <w:rPr>
                <w:rFonts w:ascii="Tahoma" w:hAnsi="Tahoma" w:cs="Tahoma"/>
              </w:rPr>
              <w:t>virus and</w:t>
            </w:r>
            <w:r w:rsidRPr="007F37F8">
              <w:rPr>
                <w:rFonts w:ascii="Tahoma" w:hAnsi="Tahoma" w:cs="Tahoma"/>
              </w:rPr>
              <w:t xml:space="preserve"> likelihood </w:t>
            </w:r>
            <w:r w:rsidR="001520AD">
              <w:rPr>
                <w:rFonts w:ascii="Tahoma" w:hAnsi="Tahoma" w:cs="Tahoma"/>
              </w:rPr>
              <w:t xml:space="preserve">people </w:t>
            </w:r>
            <w:r w:rsidRPr="007F37F8">
              <w:rPr>
                <w:rFonts w:ascii="Tahoma" w:hAnsi="Tahoma" w:cs="Tahoma"/>
              </w:rPr>
              <w:t>could be exposed</w:t>
            </w:r>
            <w:r w:rsidR="00B56E58">
              <w:rPr>
                <w:rFonts w:ascii="Tahoma" w:hAnsi="Tahoma" w:cs="Tahoma"/>
              </w:rPr>
              <w:t>.</w:t>
            </w:r>
          </w:p>
        </w:tc>
        <w:tc>
          <w:tcPr>
            <w:tcW w:w="3283" w:type="dxa"/>
          </w:tcPr>
          <w:p w14:paraId="064D193C" w14:textId="3770B75B" w:rsidR="00183CC3" w:rsidRPr="007F37F8" w:rsidRDefault="00B56E58" w:rsidP="009F37FC">
            <w:pPr>
              <w:rPr>
                <w:rFonts w:ascii="Tahoma" w:hAnsi="Tahoma" w:cs="Tahoma"/>
              </w:rPr>
            </w:pPr>
            <w:r>
              <w:rPr>
                <w:rFonts w:ascii="Tahoma" w:hAnsi="Tahoma" w:cs="Tahoma"/>
              </w:rPr>
              <w:t>Persons showing signs of infection.</w:t>
            </w:r>
          </w:p>
          <w:p w14:paraId="34658932" w14:textId="13F065D8" w:rsidR="006C3905" w:rsidRPr="007F37F8" w:rsidRDefault="006C3905" w:rsidP="009C7C5D">
            <w:pPr>
              <w:rPr>
                <w:rFonts w:ascii="Tahoma" w:hAnsi="Tahoma" w:cs="Tahoma"/>
              </w:rPr>
            </w:pPr>
          </w:p>
        </w:tc>
        <w:tc>
          <w:tcPr>
            <w:tcW w:w="3538" w:type="dxa"/>
          </w:tcPr>
          <w:p w14:paraId="00EAC03D" w14:textId="77777777" w:rsidR="00CB3E25" w:rsidRPr="008E2750" w:rsidRDefault="001A45D8" w:rsidP="00C80DCF">
            <w:pPr>
              <w:textAlignment w:val="top"/>
              <w:rPr>
                <w:rFonts w:ascii="Tahoma" w:hAnsi="Tahoma" w:cs="Tahoma"/>
              </w:rPr>
            </w:pPr>
            <w:r w:rsidRPr="008E2750">
              <w:rPr>
                <w:rFonts w:ascii="Tahoma" w:hAnsi="Tahoma" w:cs="Tahoma"/>
              </w:rPr>
              <w:t xml:space="preserve">Stay at home guidance if unwell at entrance and in Main Hall. </w:t>
            </w:r>
          </w:p>
          <w:p w14:paraId="7EADE3BA" w14:textId="5C5CE8E6" w:rsidR="001520AD" w:rsidRPr="001520AD" w:rsidRDefault="19167700" w:rsidP="009E1954">
            <w:pPr>
              <w:textAlignment w:val="top"/>
              <w:rPr>
                <w:rFonts w:ascii="Tahoma" w:hAnsi="Tahoma" w:cs="Tahoma"/>
                <w:b/>
                <w:bCs/>
                <w:color w:val="FF0000"/>
              </w:rPr>
            </w:pPr>
            <w:r w:rsidRPr="64C5A398">
              <w:rPr>
                <w:rFonts w:ascii="Tahoma" w:hAnsi="Tahoma" w:cs="Tahoma"/>
              </w:rPr>
              <w:t>Do not allow entry and follow Government Guidelines for</w:t>
            </w:r>
            <w:r w:rsidRPr="64C5A398">
              <w:rPr>
                <w:rFonts w:ascii="Tahoma" w:hAnsi="Tahoma" w:cs="Tahoma"/>
                <w:b/>
                <w:bCs/>
              </w:rPr>
              <w:t xml:space="preserve"> </w:t>
            </w:r>
            <w:r w:rsidRPr="64C5A398">
              <w:rPr>
                <w:rFonts w:ascii="Tahoma" w:hAnsi="Tahoma" w:cs="Tahoma"/>
              </w:rPr>
              <w:t xml:space="preserve">anyone with high </w:t>
            </w:r>
            <w:r w:rsidR="6BDB52CB" w:rsidRPr="64C5A398">
              <w:rPr>
                <w:rFonts w:ascii="Tahoma" w:hAnsi="Tahoma" w:cs="Tahoma"/>
              </w:rPr>
              <w:t>temperature.</w:t>
            </w:r>
            <w:r w:rsidR="001520AD" w:rsidRPr="003D61B0">
              <w:rPr>
                <w:rFonts w:ascii="Tahoma" w:hAnsi="Tahoma" w:cs="Tahoma"/>
                <w:b/>
                <w:bCs/>
                <w:color w:val="C00000"/>
              </w:rPr>
              <w:t xml:space="preserve"> </w:t>
            </w:r>
          </w:p>
        </w:tc>
        <w:tc>
          <w:tcPr>
            <w:tcW w:w="3463" w:type="dxa"/>
          </w:tcPr>
          <w:p w14:paraId="700640BE" w14:textId="3E0888BD" w:rsidR="00BF7791" w:rsidRPr="007F37F8" w:rsidRDefault="008E2750" w:rsidP="009F37FC">
            <w:pPr>
              <w:rPr>
                <w:rFonts w:ascii="Tahoma" w:hAnsi="Tahoma" w:cs="Tahoma"/>
              </w:rPr>
            </w:pPr>
            <w:r w:rsidRPr="64C5A398">
              <w:rPr>
                <w:rFonts w:ascii="Tahoma" w:hAnsi="Tahoma" w:cs="Tahoma"/>
              </w:rPr>
              <w:t xml:space="preserve">Ensure </w:t>
            </w:r>
            <w:r w:rsidR="1F7D0D64" w:rsidRPr="64C5A398">
              <w:rPr>
                <w:rFonts w:ascii="Tahoma" w:hAnsi="Tahoma" w:cs="Tahoma"/>
              </w:rPr>
              <w:t xml:space="preserve">clients stay home if they have </w:t>
            </w:r>
            <w:r w:rsidRPr="64C5A398">
              <w:rPr>
                <w:rFonts w:ascii="Tahoma" w:hAnsi="Tahoma" w:cs="Tahoma"/>
              </w:rPr>
              <w:t>‘signs and symptoms’</w:t>
            </w:r>
          </w:p>
        </w:tc>
      </w:tr>
      <w:tr w:rsidR="004875B6" w:rsidRPr="007F37F8" w14:paraId="1443064C" w14:textId="77777777" w:rsidTr="64C5A398">
        <w:tc>
          <w:tcPr>
            <w:tcW w:w="3664" w:type="dxa"/>
          </w:tcPr>
          <w:p w14:paraId="440AF117" w14:textId="22E0EB3F" w:rsidR="004875B6" w:rsidRDefault="006730FA" w:rsidP="009F37FC">
            <w:pPr>
              <w:rPr>
                <w:rFonts w:ascii="Tahoma" w:hAnsi="Tahoma" w:cs="Tahoma"/>
                <w:b/>
                <w:bCs/>
              </w:rPr>
            </w:pPr>
            <w:r w:rsidRPr="007F37F8">
              <w:rPr>
                <w:rFonts w:ascii="Tahoma" w:hAnsi="Tahoma" w:cs="Tahoma"/>
              </w:rPr>
              <w:lastRenderedPageBreak/>
              <w:t xml:space="preserve">Identify </w:t>
            </w:r>
            <w:r>
              <w:rPr>
                <w:rFonts w:ascii="Tahoma" w:hAnsi="Tahoma" w:cs="Tahoma"/>
              </w:rPr>
              <w:t xml:space="preserve">additional risk from hirer </w:t>
            </w:r>
            <w:r w:rsidRPr="007F37F8">
              <w:rPr>
                <w:rFonts w:ascii="Tahoma" w:hAnsi="Tahoma" w:cs="Tahoma"/>
              </w:rPr>
              <w:t xml:space="preserve">activity or situations might cause transmission of the virus and likelihood </w:t>
            </w:r>
            <w:r>
              <w:rPr>
                <w:rFonts w:ascii="Tahoma" w:hAnsi="Tahoma" w:cs="Tahoma"/>
              </w:rPr>
              <w:t xml:space="preserve">people </w:t>
            </w:r>
            <w:r w:rsidRPr="007F37F8">
              <w:rPr>
                <w:rFonts w:ascii="Tahoma" w:hAnsi="Tahoma" w:cs="Tahoma"/>
              </w:rPr>
              <w:t>could be exposed</w:t>
            </w:r>
          </w:p>
        </w:tc>
        <w:tc>
          <w:tcPr>
            <w:tcW w:w="3283" w:type="dxa"/>
          </w:tcPr>
          <w:p w14:paraId="72CFCC27" w14:textId="104ED293" w:rsidR="004875B6" w:rsidRPr="007F37F8" w:rsidRDefault="006730FA" w:rsidP="009F37FC">
            <w:pPr>
              <w:rPr>
                <w:rFonts w:ascii="Tahoma" w:hAnsi="Tahoma" w:cs="Tahoma"/>
              </w:rPr>
            </w:pPr>
            <w:r>
              <w:rPr>
                <w:rFonts w:ascii="Tahoma" w:hAnsi="Tahoma" w:cs="Tahoma"/>
              </w:rPr>
              <w:t xml:space="preserve">Possible infections through activities other than administration and non-physical </w:t>
            </w:r>
            <w:r w:rsidR="008E2750">
              <w:rPr>
                <w:rFonts w:ascii="Tahoma" w:hAnsi="Tahoma" w:cs="Tahoma"/>
              </w:rPr>
              <w:t xml:space="preserve">activities </w:t>
            </w:r>
            <w:r>
              <w:rPr>
                <w:rFonts w:ascii="Tahoma" w:hAnsi="Tahoma" w:cs="Tahoma"/>
              </w:rPr>
              <w:t xml:space="preserve">such as martial arts or </w:t>
            </w:r>
            <w:r w:rsidR="00956E23">
              <w:rPr>
                <w:rFonts w:ascii="Tahoma" w:hAnsi="Tahoma" w:cs="Tahoma"/>
              </w:rPr>
              <w:t>y</w:t>
            </w:r>
            <w:r>
              <w:rPr>
                <w:rFonts w:ascii="Tahoma" w:hAnsi="Tahoma" w:cs="Tahoma"/>
              </w:rPr>
              <w:t>oga.</w:t>
            </w:r>
          </w:p>
        </w:tc>
        <w:tc>
          <w:tcPr>
            <w:tcW w:w="3538" w:type="dxa"/>
          </w:tcPr>
          <w:p w14:paraId="28D7FB57" w14:textId="04183933" w:rsidR="006730FA" w:rsidRPr="003D61B0" w:rsidRDefault="0B187AA3" w:rsidP="64C5A398">
            <w:pPr>
              <w:spacing w:line="259" w:lineRule="auto"/>
              <w:rPr>
                <w:rFonts w:ascii="Tahoma" w:hAnsi="Tahoma" w:cs="Tahoma"/>
              </w:rPr>
            </w:pPr>
            <w:r w:rsidRPr="64C5A398">
              <w:rPr>
                <w:rFonts w:ascii="Tahoma" w:hAnsi="Tahoma" w:cs="Tahoma"/>
              </w:rPr>
              <w:t xml:space="preserve">Is the activity a contact activity and are you following governing body </w:t>
            </w:r>
            <w:r w:rsidR="00E75724" w:rsidRPr="64C5A398">
              <w:rPr>
                <w:rFonts w:ascii="Tahoma" w:hAnsi="Tahoma" w:cs="Tahoma"/>
              </w:rPr>
              <w:t>guidance</w:t>
            </w:r>
          </w:p>
        </w:tc>
        <w:tc>
          <w:tcPr>
            <w:tcW w:w="3463" w:type="dxa"/>
          </w:tcPr>
          <w:p w14:paraId="00D20629" w14:textId="49AF516D" w:rsidR="004875B6" w:rsidRDefault="16604163" w:rsidP="64C5A398">
            <w:pPr>
              <w:spacing w:line="259" w:lineRule="auto"/>
              <w:rPr>
                <w:rFonts w:ascii="Tahoma" w:hAnsi="Tahoma" w:cs="Tahoma"/>
              </w:rPr>
            </w:pPr>
            <w:r w:rsidRPr="64C5A398">
              <w:rPr>
                <w:rFonts w:ascii="Tahoma" w:hAnsi="Tahoma" w:cs="Tahoma"/>
              </w:rPr>
              <w:t>Consider ages and social/ family bubbles and consent.</w:t>
            </w:r>
          </w:p>
        </w:tc>
      </w:tr>
      <w:tr w:rsidR="004875B6" w:rsidRPr="007F37F8" w14:paraId="76A10AE0" w14:textId="77777777" w:rsidTr="64C5A398">
        <w:tc>
          <w:tcPr>
            <w:tcW w:w="3664" w:type="dxa"/>
          </w:tcPr>
          <w:p w14:paraId="053F0090" w14:textId="626808CF" w:rsidR="004875B6" w:rsidRDefault="00D123E6" w:rsidP="009F37FC">
            <w:pPr>
              <w:rPr>
                <w:rFonts w:ascii="Tahoma" w:hAnsi="Tahoma" w:cs="Tahoma"/>
                <w:b/>
                <w:bCs/>
              </w:rPr>
            </w:pPr>
            <w:r w:rsidRPr="00D123E6">
              <w:rPr>
                <w:rFonts w:ascii="Tahoma" w:hAnsi="Tahoma" w:cs="Tahoma"/>
              </w:rPr>
              <w:t>Spreading virus via touch points.</w:t>
            </w:r>
          </w:p>
        </w:tc>
        <w:tc>
          <w:tcPr>
            <w:tcW w:w="3283" w:type="dxa"/>
          </w:tcPr>
          <w:p w14:paraId="5D0550C7" w14:textId="7A688522" w:rsidR="004875B6" w:rsidRPr="007F37F8" w:rsidRDefault="00D123E6" w:rsidP="009F37FC">
            <w:pPr>
              <w:rPr>
                <w:rFonts w:ascii="Tahoma" w:hAnsi="Tahoma" w:cs="Tahoma"/>
              </w:rPr>
            </w:pPr>
            <w:r>
              <w:rPr>
                <w:rFonts w:ascii="Tahoma" w:hAnsi="Tahoma" w:cs="Tahoma"/>
              </w:rPr>
              <w:t>Possible contamination through touch points and not enough hand sanitiser.</w:t>
            </w:r>
          </w:p>
        </w:tc>
        <w:tc>
          <w:tcPr>
            <w:tcW w:w="3538" w:type="dxa"/>
          </w:tcPr>
          <w:p w14:paraId="2290C62C" w14:textId="039C1534" w:rsidR="00D123E6" w:rsidRPr="00BA0E57" w:rsidRDefault="01FBAEA2" w:rsidP="00D123E6">
            <w:pPr>
              <w:rPr>
                <w:rFonts w:ascii="Tahoma" w:hAnsi="Tahoma" w:cs="Tahoma"/>
              </w:rPr>
            </w:pPr>
            <w:r w:rsidRPr="64C5A398">
              <w:rPr>
                <w:rFonts w:ascii="Tahoma" w:hAnsi="Tahoma" w:cs="Tahoma"/>
              </w:rPr>
              <w:t xml:space="preserve">Hand dispensing sanitiser to be </w:t>
            </w:r>
            <w:r w:rsidR="0DFF4F52" w:rsidRPr="64C5A398">
              <w:rPr>
                <w:rFonts w:ascii="Tahoma" w:hAnsi="Tahoma" w:cs="Tahoma"/>
              </w:rPr>
              <w:t xml:space="preserve">used </w:t>
            </w:r>
            <w:r w:rsidRPr="64C5A398">
              <w:rPr>
                <w:rFonts w:ascii="Tahoma" w:hAnsi="Tahoma" w:cs="Tahoma"/>
              </w:rPr>
              <w:t xml:space="preserve">at the entrance, </w:t>
            </w:r>
            <w:r w:rsidR="00E75724">
              <w:rPr>
                <w:rFonts w:ascii="Tahoma" w:hAnsi="Tahoma" w:cs="Tahoma"/>
              </w:rPr>
              <w:t xml:space="preserve">soap in </w:t>
            </w:r>
            <w:r w:rsidRPr="64C5A398">
              <w:rPr>
                <w:rFonts w:ascii="Tahoma" w:hAnsi="Tahoma" w:cs="Tahoma"/>
              </w:rPr>
              <w:t xml:space="preserve">the kitchen and </w:t>
            </w:r>
            <w:r w:rsidR="00E75724">
              <w:rPr>
                <w:rFonts w:ascii="Tahoma" w:hAnsi="Tahoma" w:cs="Tahoma"/>
              </w:rPr>
              <w:t xml:space="preserve">soap </w:t>
            </w:r>
            <w:r w:rsidRPr="64C5A398">
              <w:rPr>
                <w:rFonts w:ascii="Tahoma" w:hAnsi="Tahoma" w:cs="Tahoma"/>
              </w:rPr>
              <w:t>inside the toilet.</w:t>
            </w:r>
          </w:p>
          <w:p w14:paraId="2FF8D289" w14:textId="15E63027" w:rsidR="004875B6" w:rsidRPr="00BA0E57" w:rsidRDefault="00BA0E57" w:rsidP="00E75724">
            <w:pPr>
              <w:rPr>
                <w:rFonts w:ascii="Tahoma" w:hAnsi="Tahoma" w:cs="Tahoma"/>
              </w:rPr>
            </w:pPr>
            <w:r w:rsidRPr="64C5A398">
              <w:rPr>
                <w:rFonts w:ascii="Tahoma" w:hAnsi="Tahoma" w:cs="Tahoma"/>
              </w:rPr>
              <w:t xml:space="preserve">Bring </w:t>
            </w:r>
            <w:r w:rsidR="01FBAEA2" w:rsidRPr="64C5A398">
              <w:rPr>
                <w:rFonts w:ascii="Tahoma" w:hAnsi="Tahoma" w:cs="Tahoma"/>
              </w:rPr>
              <w:t>own bottle of sanitiser / soap and towels</w:t>
            </w:r>
            <w:r w:rsidR="7D642325" w:rsidRPr="64C5A398">
              <w:rPr>
                <w:rFonts w:ascii="Tahoma" w:hAnsi="Tahoma" w:cs="Tahoma"/>
              </w:rPr>
              <w:t>.</w:t>
            </w:r>
          </w:p>
        </w:tc>
        <w:tc>
          <w:tcPr>
            <w:tcW w:w="3463" w:type="dxa"/>
          </w:tcPr>
          <w:p w14:paraId="77B1AF5A" w14:textId="118067D7" w:rsidR="004875B6" w:rsidRPr="00BA0E57" w:rsidRDefault="7D642325" w:rsidP="64C5A398">
            <w:pPr>
              <w:spacing w:line="259" w:lineRule="auto"/>
              <w:rPr>
                <w:rFonts w:ascii="Tahoma" w:hAnsi="Tahoma" w:cs="Tahoma"/>
              </w:rPr>
            </w:pPr>
            <w:r w:rsidRPr="64C5A398">
              <w:rPr>
                <w:rFonts w:ascii="Tahoma" w:hAnsi="Tahoma" w:cs="Tahoma"/>
              </w:rPr>
              <w:t>Limit touch point</w:t>
            </w:r>
            <w:r w:rsidR="00E75724">
              <w:rPr>
                <w:rFonts w:ascii="Tahoma" w:hAnsi="Tahoma" w:cs="Tahoma"/>
              </w:rPr>
              <w:t>s and</w:t>
            </w:r>
            <w:r w:rsidRPr="64C5A398">
              <w:rPr>
                <w:rFonts w:ascii="Tahoma" w:hAnsi="Tahoma" w:cs="Tahoma"/>
              </w:rPr>
              <w:t xml:space="preserve"> encourage all to sanitise.</w:t>
            </w:r>
          </w:p>
        </w:tc>
      </w:tr>
      <w:tr w:rsidR="009E1231" w:rsidRPr="007F37F8" w14:paraId="60040376" w14:textId="77777777" w:rsidTr="64C5A398">
        <w:tc>
          <w:tcPr>
            <w:tcW w:w="3664" w:type="dxa"/>
          </w:tcPr>
          <w:p w14:paraId="6FBE206C" w14:textId="374418E2" w:rsidR="00183CC3" w:rsidRPr="00BA0E57" w:rsidRDefault="00D123E6" w:rsidP="009F37FC">
            <w:pPr>
              <w:rPr>
                <w:rFonts w:ascii="Tahoma" w:hAnsi="Tahoma" w:cs="Tahoma"/>
              </w:rPr>
            </w:pPr>
            <w:r w:rsidRPr="00BA0E57">
              <w:rPr>
                <w:rFonts w:ascii="Tahoma" w:hAnsi="Tahoma" w:cs="Tahoma"/>
              </w:rPr>
              <w:t>Vulnerable groups</w:t>
            </w:r>
            <w:r w:rsidR="00183CC3" w:rsidRPr="00BA0E57">
              <w:rPr>
                <w:rFonts w:ascii="Tahoma" w:hAnsi="Tahoma" w:cs="Tahoma"/>
              </w:rPr>
              <w:t xml:space="preserve"> – think about who could be at risk and likelihood </w:t>
            </w:r>
            <w:r w:rsidR="00DC3213" w:rsidRPr="00BA0E57">
              <w:rPr>
                <w:rFonts w:ascii="Tahoma" w:hAnsi="Tahoma" w:cs="Tahoma"/>
              </w:rPr>
              <w:t>they</w:t>
            </w:r>
            <w:r w:rsidR="00183CC3" w:rsidRPr="00BA0E57">
              <w:rPr>
                <w:rFonts w:ascii="Tahoma" w:hAnsi="Tahoma" w:cs="Tahoma"/>
              </w:rPr>
              <w:t xml:space="preserve"> could be exposed</w:t>
            </w:r>
            <w:r w:rsidR="00DC6A55" w:rsidRPr="00BA0E57">
              <w:rPr>
                <w:rFonts w:ascii="Tahoma" w:hAnsi="Tahoma" w:cs="Tahoma"/>
              </w:rPr>
              <w:t>.</w:t>
            </w:r>
          </w:p>
        </w:tc>
        <w:tc>
          <w:tcPr>
            <w:tcW w:w="3283" w:type="dxa"/>
          </w:tcPr>
          <w:p w14:paraId="2D0D61EC" w14:textId="276A3B30" w:rsidR="00183CC3" w:rsidRPr="00BA0E57" w:rsidRDefault="001520AD" w:rsidP="009F37FC">
            <w:pPr>
              <w:rPr>
                <w:rFonts w:ascii="Tahoma" w:hAnsi="Tahoma" w:cs="Tahoma"/>
              </w:rPr>
            </w:pPr>
            <w:r w:rsidRPr="00BA0E57">
              <w:rPr>
                <w:rFonts w:ascii="Tahoma" w:hAnsi="Tahoma" w:cs="Tahoma"/>
              </w:rPr>
              <w:t xml:space="preserve">People </w:t>
            </w:r>
            <w:r w:rsidR="00E531DA" w:rsidRPr="00BA0E57">
              <w:rPr>
                <w:rFonts w:ascii="Tahoma" w:hAnsi="Tahoma" w:cs="Tahoma"/>
              </w:rPr>
              <w:t xml:space="preserve">who are </w:t>
            </w:r>
            <w:r w:rsidR="00E75724" w:rsidRPr="00BA0E57">
              <w:rPr>
                <w:rFonts w:ascii="Tahoma" w:hAnsi="Tahoma" w:cs="Tahoma"/>
              </w:rPr>
              <w:t>extremely</w:t>
            </w:r>
            <w:r w:rsidR="00E531DA" w:rsidRPr="00BA0E57">
              <w:rPr>
                <w:rFonts w:ascii="Tahoma" w:hAnsi="Tahoma" w:cs="Tahoma"/>
              </w:rPr>
              <w:t xml:space="preserve"> vulnerable</w:t>
            </w:r>
            <w:r w:rsidR="00047EF9" w:rsidRPr="00BA0E57">
              <w:rPr>
                <w:rFonts w:ascii="Tahoma" w:hAnsi="Tahoma" w:cs="Tahoma"/>
              </w:rPr>
              <w:t>.</w:t>
            </w:r>
            <w:r w:rsidR="00E531DA" w:rsidRPr="00BA0E57">
              <w:rPr>
                <w:rFonts w:ascii="Tahoma" w:hAnsi="Tahoma" w:cs="Tahoma"/>
              </w:rPr>
              <w:t xml:space="preserve"> </w:t>
            </w:r>
          </w:p>
          <w:p w14:paraId="57FC07AB" w14:textId="77777777" w:rsidR="00547989" w:rsidRPr="00BA0E57" w:rsidRDefault="00547989" w:rsidP="009F37FC">
            <w:pPr>
              <w:rPr>
                <w:rFonts w:ascii="Tahoma" w:hAnsi="Tahoma" w:cs="Tahoma"/>
              </w:rPr>
            </w:pPr>
          </w:p>
          <w:p w14:paraId="196B0470" w14:textId="4E8AE16E" w:rsidR="00510A4C" w:rsidRPr="00BA0E57" w:rsidRDefault="00510A4C" w:rsidP="009F37FC">
            <w:pPr>
              <w:rPr>
                <w:rFonts w:ascii="Tahoma" w:hAnsi="Tahoma" w:cs="Tahoma"/>
              </w:rPr>
            </w:pPr>
          </w:p>
        </w:tc>
        <w:tc>
          <w:tcPr>
            <w:tcW w:w="3538" w:type="dxa"/>
          </w:tcPr>
          <w:p w14:paraId="6BEECB9D" w14:textId="2FF86011" w:rsidR="00C81780" w:rsidRPr="00BA0E57" w:rsidRDefault="5932891F" w:rsidP="00E75724">
            <w:pPr>
              <w:rPr>
                <w:rFonts w:ascii="Tahoma" w:hAnsi="Tahoma" w:cs="Tahoma"/>
              </w:rPr>
            </w:pPr>
            <w:r w:rsidRPr="64C5A398">
              <w:rPr>
                <w:rFonts w:ascii="Tahoma" w:hAnsi="Tahoma" w:cs="Tahoma"/>
              </w:rPr>
              <w:t xml:space="preserve">Attendees </w:t>
            </w:r>
            <w:r w:rsidR="3E3040AE" w:rsidRPr="64C5A398">
              <w:rPr>
                <w:rFonts w:ascii="Tahoma" w:hAnsi="Tahoma" w:cs="Tahoma"/>
              </w:rPr>
              <w:t xml:space="preserve">in the vulnerable category </w:t>
            </w:r>
            <w:r w:rsidR="52E22A00" w:rsidRPr="64C5A398">
              <w:rPr>
                <w:rFonts w:ascii="Tahoma" w:hAnsi="Tahoma" w:cs="Tahoma"/>
              </w:rPr>
              <w:t>must be supported to socially distance and use face covering.</w:t>
            </w:r>
          </w:p>
        </w:tc>
        <w:tc>
          <w:tcPr>
            <w:tcW w:w="3463" w:type="dxa"/>
          </w:tcPr>
          <w:p w14:paraId="430633F5" w14:textId="7932E140" w:rsidR="00510A4C" w:rsidRPr="00BA0E57" w:rsidRDefault="52E22A00" w:rsidP="009F37FC">
            <w:pPr>
              <w:rPr>
                <w:rFonts w:ascii="Tahoma" w:hAnsi="Tahoma" w:cs="Tahoma"/>
              </w:rPr>
            </w:pPr>
            <w:r w:rsidRPr="64C5A398">
              <w:rPr>
                <w:rFonts w:ascii="Tahoma" w:hAnsi="Tahoma" w:cs="Tahoma"/>
              </w:rPr>
              <w:t>Hirers must be aware that other use</w:t>
            </w:r>
            <w:r w:rsidR="00E75724">
              <w:rPr>
                <w:rFonts w:ascii="Tahoma" w:hAnsi="Tahoma" w:cs="Tahoma"/>
              </w:rPr>
              <w:t>r</w:t>
            </w:r>
            <w:r w:rsidRPr="64C5A398">
              <w:rPr>
                <w:rFonts w:ascii="Tahoma" w:hAnsi="Tahoma" w:cs="Tahoma"/>
              </w:rPr>
              <w:t>s have been in the hall within 24 hour</w:t>
            </w:r>
            <w:r w:rsidR="00E75724">
              <w:rPr>
                <w:rFonts w:ascii="Tahoma" w:hAnsi="Tahoma" w:cs="Tahoma"/>
              </w:rPr>
              <w:t>s.</w:t>
            </w:r>
          </w:p>
        </w:tc>
      </w:tr>
      <w:tr w:rsidR="00D123E6" w:rsidRPr="007F37F8" w14:paraId="480223CE" w14:textId="77777777" w:rsidTr="64C5A398">
        <w:tc>
          <w:tcPr>
            <w:tcW w:w="3664" w:type="dxa"/>
          </w:tcPr>
          <w:p w14:paraId="36F54708" w14:textId="3F412F12" w:rsidR="00D123E6" w:rsidRPr="00BA0E57" w:rsidRDefault="00D123E6" w:rsidP="009F37FC">
            <w:pPr>
              <w:rPr>
                <w:rFonts w:ascii="Tahoma" w:hAnsi="Tahoma" w:cs="Tahoma"/>
              </w:rPr>
            </w:pPr>
            <w:r w:rsidRPr="00BA0E57">
              <w:rPr>
                <w:rFonts w:ascii="Tahoma" w:hAnsi="Tahoma" w:cs="Tahoma"/>
              </w:rPr>
              <w:t xml:space="preserve">Track and </w:t>
            </w:r>
            <w:r w:rsidR="006D5D46" w:rsidRPr="00BA0E57">
              <w:rPr>
                <w:rFonts w:ascii="Tahoma" w:hAnsi="Tahoma" w:cs="Tahoma"/>
              </w:rPr>
              <w:t>T</w:t>
            </w:r>
            <w:r w:rsidRPr="00BA0E57">
              <w:rPr>
                <w:rFonts w:ascii="Tahoma" w:hAnsi="Tahoma" w:cs="Tahoma"/>
              </w:rPr>
              <w:t>rance</w:t>
            </w:r>
            <w:r w:rsidR="006D5D46" w:rsidRPr="00BA0E57">
              <w:rPr>
                <w:rFonts w:ascii="Tahoma" w:hAnsi="Tahoma" w:cs="Tahoma"/>
              </w:rPr>
              <w:t xml:space="preserve"> [T&amp;T]</w:t>
            </w:r>
          </w:p>
        </w:tc>
        <w:tc>
          <w:tcPr>
            <w:tcW w:w="3283" w:type="dxa"/>
          </w:tcPr>
          <w:p w14:paraId="7AB2C981" w14:textId="1C52E104" w:rsidR="00D123E6" w:rsidRPr="00BA0E57" w:rsidRDefault="72FC7E5E" w:rsidP="64C5A398">
            <w:pPr>
              <w:rPr>
                <w:rFonts w:ascii="Tahoma" w:hAnsi="Tahoma" w:cs="Tahoma"/>
                <w:color w:val="000000" w:themeColor="text1"/>
              </w:rPr>
            </w:pPr>
            <w:r w:rsidRPr="64C5A398">
              <w:rPr>
                <w:rFonts w:ascii="Tahoma" w:hAnsi="Tahoma" w:cs="Tahoma"/>
                <w:color w:val="000000" w:themeColor="text1"/>
              </w:rPr>
              <w:t xml:space="preserve">Hirers </w:t>
            </w:r>
            <w:r w:rsidR="01FBAEA2" w:rsidRPr="64C5A398">
              <w:rPr>
                <w:rFonts w:ascii="Tahoma" w:hAnsi="Tahoma" w:cs="Tahoma"/>
                <w:color w:val="000000" w:themeColor="text1"/>
              </w:rPr>
              <w:t>not being able to support the national track and trace system.</w:t>
            </w:r>
          </w:p>
        </w:tc>
        <w:tc>
          <w:tcPr>
            <w:tcW w:w="3538" w:type="dxa"/>
          </w:tcPr>
          <w:p w14:paraId="477D15BD" w14:textId="77777777" w:rsidR="003E0AA4" w:rsidRPr="003E0AA4" w:rsidRDefault="003E0AA4" w:rsidP="64C5A398">
            <w:pPr>
              <w:rPr>
                <w:rFonts w:ascii="Tahoma" w:hAnsi="Tahoma" w:cs="Tahoma"/>
                <w:color w:val="000000" w:themeColor="text1"/>
              </w:rPr>
            </w:pPr>
            <w:r w:rsidRPr="64C5A398">
              <w:rPr>
                <w:rFonts w:ascii="Tahoma" w:hAnsi="Tahoma" w:cs="Tahoma"/>
                <w:color w:val="000000" w:themeColor="text1"/>
              </w:rPr>
              <w:t>All users to check in using the QR code at the entrance.</w:t>
            </w:r>
          </w:p>
          <w:p w14:paraId="24B7CD34" w14:textId="77777777" w:rsidR="003E0AA4" w:rsidRPr="003E0AA4" w:rsidRDefault="003E0AA4" w:rsidP="64C5A398">
            <w:pPr>
              <w:rPr>
                <w:rFonts w:ascii="Tahoma" w:hAnsi="Tahoma" w:cs="Tahoma"/>
                <w:color w:val="000000" w:themeColor="text1"/>
              </w:rPr>
            </w:pPr>
            <w:r w:rsidRPr="64C5A398">
              <w:rPr>
                <w:rFonts w:ascii="Tahoma" w:hAnsi="Tahoma" w:cs="Tahoma"/>
                <w:color w:val="000000" w:themeColor="text1"/>
              </w:rPr>
              <w:t xml:space="preserve">Inform NHS T&amp;T of any signs and symptoms or positive test. </w:t>
            </w:r>
          </w:p>
          <w:p w14:paraId="37E964A2" w14:textId="6A6E0828" w:rsidR="00AF19DA" w:rsidRPr="00BA0E57" w:rsidRDefault="003E0AA4" w:rsidP="64C5A398">
            <w:pPr>
              <w:rPr>
                <w:rFonts w:ascii="Tahoma" w:hAnsi="Tahoma" w:cs="Tahoma"/>
                <w:color w:val="000000" w:themeColor="text1"/>
              </w:rPr>
            </w:pPr>
            <w:r w:rsidRPr="64C5A398">
              <w:rPr>
                <w:rFonts w:ascii="Tahoma" w:hAnsi="Tahoma" w:cs="Tahoma"/>
                <w:color w:val="000000" w:themeColor="text1"/>
              </w:rPr>
              <w:t>Notify MCCC immediately of any positive covid test</w:t>
            </w:r>
            <w:r w:rsidR="524EF0F7" w:rsidRPr="64C5A398">
              <w:rPr>
                <w:rFonts w:ascii="Tahoma" w:hAnsi="Tahoma" w:cs="Tahoma"/>
                <w:color w:val="000000" w:themeColor="text1"/>
              </w:rPr>
              <w:t>.</w:t>
            </w:r>
            <w:r w:rsidRPr="64C5A398">
              <w:rPr>
                <w:rFonts w:ascii="Tahoma" w:hAnsi="Tahoma" w:cs="Tahoma"/>
                <w:color w:val="000000" w:themeColor="text1"/>
              </w:rPr>
              <w:t xml:space="preserve"> </w:t>
            </w:r>
          </w:p>
        </w:tc>
        <w:tc>
          <w:tcPr>
            <w:tcW w:w="3463" w:type="dxa"/>
          </w:tcPr>
          <w:p w14:paraId="0CA28E0F" w14:textId="78A1338A" w:rsidR="04F81C71" w:rsidRDefault="04F81C71" w:rsidP="64C5A398">
            <w:pPr>
              <w:spacing w:line="259" w:lineRule="auto"/>
              <w:rPr>
                <w:rFonts w:ascii="Tahoma" w:hAnsi="Tahoma" w:cs="Tahoma"/>
              </w:rPr>
            </w:pPr>
            <w:r w:rsidRPr="64C5A398">
              <w:rPr>
                <w:rFonts w:ascii="Tahoma" w:hAnsi="Tahoma" w:cs="Tahoma"/>
              </w:rPr>
              <w:t>It is everyone's responsibility to support the NHS and the community to limit the spread of COVID 19.</w:t>
            </w:r>
          </w:p>
          <w:p w14:paraId="0FC65D9E" w14:textId="77777777" w:rsidR="00D123E6" w:rsidRPr="00BA0E57" w:rsidRDefault="00D123E6" w:rsidP="009F37FC">
            <w:pPr>
              <w:rPr>
                <w:rFonts w:ascii="Tahoma" w:hAnsi="Tahoma" w:cs="Tahoma"/>
              </w:rPr>
            </w:pPr>
          </w:p>
        </w:tc>
      </w:tr>
      <w:tr w:rsidR="009E1231" w:rsidRPr="007F37F8" w14:paraId="541FDA42" w14:textId="77777777" w:rsidTr="64C5A398">
        <w:tc>
          <w:tcPr>
            <w:tcW w:w="3664" w:type="dxa"/>
          </w:tcPr>
          <w:p w14:paraId="62D1916B" w14:textId="3078A509" w:rsidR="00183CC3" w:rsidRPr="00BA0E57" w:rsidRDefault="00183CC3" w:rsidP="009F37FC">
            <w:pPr>
              <w:rPr>
                <w:rFonts w:ascii="Tahoma" w:hAnsi="Tahoma" w:cs="Tahoma"/>
              </w:rPr>
            </w:pPr>
            <w:r w:rsidRPr="00BA0E57">
              <w:rPr>
                <w:rFonts w:ascii="Tahoma" w:hAnsi="Tahoma" w:cs="Tahoma"/>
              </w:rPr>
              <w:t>Car Park</w:t>
            </w:r>
            <w:r w:rsidR="00FC15B1" w:rsidRPr="00BA0E57">
              <w:rPr>
                <w:rFonts w:ascii="Tahoma" w:hAnsi="Tahoma" w:cs="Tahoma"/>
              </w:rPr>
              <w:t>/paths/</w:t>
            </w:r>
            <w:r w:rsidRPr="00BA0E57">
              <w:rPr>
                <w:rFonts w:ascii="Tahoma" w:hAnsi="Tahoma" w:cs="Tahoma"/>
              </w:rPr>
              <w:t xml:space="preserve"> </w:t>
            </w:r>
            <w:r w:rsidR="007868CC" w:rsidRPr="00BA0E57">
              <w:rPr>
                <w:rFonts w:ascii="Tahoma" w:hAnsi="Tahoma" w:cs="Tahoma"/>
              </w:rPr>
              <w:t>patio</w:t>
            </w:r>
            <w:r w:rsidR="00DF2D3A" w:rsidRPr="00BA0E57">
              <w:rPr>
                <w:rFonts w:ascii="Tahoma" w:hAnsi="Tahoma" w:cs="Tahoma"/>
              </w:rPr>
              <w:t>/exterior areas</w:t>
            </w:r>
            <w:r w:rsidR="0067081C" w:rsidRPr="00BA0E57">
              <w:rPr>
                <w:rFonts w:ascii="Tahoma" w:hAnsi="Tahoma" w:cs="Tahoma"/>
              </w:rPr>
              <w:t xml:space="preserve"> </w:t>
            </w:r>
          </w:p>
        </w:tc>
        <w:tc>
          <w:tcPr>
            <w:tcW w:w="3283" w:type="dxa"/>
          </w:tcPr>
          <w:p w14:paraId="73C45618" w14:textId="77777777" w:rsidR="00183CC3" w:rsidRPr="00BA0E57" w:rsidRDefault="007868CC" w:rsidP="009F37FC">
            <w:pPr>
              <w:rPr>
                <w:rFonts w:ascii="Tahoma" w:hAnsi="Tahoma" w:cs="Tahoma"/>
              </w:rPr>
            </w:pPr>
            <w:r w:rsidRPr="00BA0E57">
              <w:rPr>
                <w:rFonts w:ascii="Tahoma" w:hAnsi="Tahoma" w:cs="Tahoma"/>
              </w:rPr>
              <w:t>Social distancing is not observed</w:t>
            </w:r>
            <w:r w:rsidR="007A1D21" w:rsidRPr="00BA0E57">
              <w:rPr>
                <w:rFonts w:ascii="Tahoma" w:hAnsi="Tahoma" w:cs="Tahoma"/>
              </w:rPr>
              <w:t xml:space="preserve"> as people congregate before entering premises</w:t>
            </w:r>
            <w:r w:rsidR="00DF2D3A" w:rsidRPr="00BA0E57">
              <w:rPr>
                <w:rFonts w:ascii="Tahoma" w:hAnsi="Tahoma" w:cs="Tahoma"/>
              </w:rPr>
              <w:t xml:space="preserve">. </w:t>
            </w:r>
          </w:p>
          <w:p w14:paraId="28172478" w14:textId="0094EB2D" w:rsidR="00117EB1" w:rsidRPr="00BA0E57" w:rsidRDefault="00117EB1" w:rsidP="009F37FC">
            <w:pPr>
              <w:rPr>
                <w:rFonts w:ascii="Tahoma" w:hAnsi="Tahoma" w:cs="Tahoma"/>
              </w:rPr>
            </w:pPr>
            <w:r w:rsidRPr="00BA0E57">
              <w:rPr>
                <w:rFonts w:ascii="Tahoma" w:hAnsi="Tahoma" w:cs="Tahoma"/>
              </w:rPr>
              <w:t>Parking area is too congested to allow social distancing.</w:t>
            </w:r>
          </w:p>
          <w:p w14:paraId="22C3EEA6" w14:textId="668A43EA" w:rsidR="00DF2D3A" w:rsidRPr="00BA0E57" w:rsidRDefault="00B33A47" w:rsidP="00E75724">
            <w:pPr>
              <w:rPr>
                <w:rFonts w:ascii="Tahoma" w:hAnsi="Tahoma" w:cs="Tahoma"/>
              </w:rPr>
            </w:pPr>
            <w:r w:rsidRPr="00BA0E57">
              <w:rPr>
                <w:rFonts w:ascii="Tahoma" w:hAnsi="Tahoma" w:cs="Tahoma"/>
              </w:rPr>
              <w:t>People drop tissues.</w:t>
            </w:r>
          </w:p>
        </w:tc>
        <w:tc>
          <w:tcPr>
            <w:tcW w:w="3538" w:type="dxa"/>
          </w:tcPr>
          <w:p w14:paraId="76A6760F" w14:textId="12F4601F" w:rsidR="00717E2F" w:rsidRPr="00BA0E57" w:rsidRDefault="00BA0E57" w:rsidP="009F37FC">
            <w:pPr>
              <w:rPr>
                <w:rFonts w:ascii="Tahoma" w:hAnsi="Tahoma" w:cs="Tahoma"/>
              </w:rPr>
            </w:pPr>
            <w:r w:rsidRPr="64C5A398">
              <w:rPr>
                <w:rFonts w:ascii="Tahoma" w:hAnsi="Tahoma" w:cs="Tahoma"/>
              </w:rPr>
              <w:t>M</w:t>
            </w:r>
            <w:r w:rsidR="31A16390" w:rsidRPr="64C5A398">
              <w:rPr>
                <w:rFonts w:ascii="Tahoma" w:hAnsi="Tahoma" w:cs="Tahoma"/>
              </w:rPr>
              <w:t>anage pinch points and observe 2 metre social distancing outside.</w:t>
            </w:r>
          </w:p>
          <w:p w14:paraId="537A123A" w14:textId="0C52A5C4" w:rsidR="00AF19DA" w:rsidRPr="00BA0E57" w:rsidRDefault="00BA0E57" w:rsidP="009F37FC">
            <w:pPr>
              <w:rPr>
                <w:rFonts w:ascii="Tahoma" w:hAnsi="Tahoma" w:cs="Tahoma"/>
              </w:rPr>
            </w:pPr>
            <w:r w:rsidRPr="00BA0E57">
              <w:rPr>
                <w:rFonts w:ascii="Tahoma" w:hAnsi="Tahoma" w:cs="Tahoma"/>
              </w:rPr>
              <w:t>C</w:t>
            </w:r>
            <w:r w:rsidR="00AF19DA" w:rsidRPr="00BA0E57">
              <w:rPr>
                <w:rFonts w:ascii="Tahoma" w:hAnsi="Tahoma" w:cs="Tahoma"/>
              </w:rPr>
              <w:t>onsider staggered arrivals.</w:t>
            </w:r>
          </w:p>
          <w:p w14:paraId="5340778A" w14:textId="21D28DE4" w:rsidR="00AF19DA" w:rsidRPr="00BA0E57" w:rsidRDefault="00BA0E57" w:rsidP="009F37FC">
            <w:pPr>
              <w:rPr>
                <w:rFonts w:ascii="Tahoma" w:hAnsi="Tahoma" w:cs="Tahoma"/>
              </w:rPr>
            </w:pPr>
            <w:r w:rsidRPr="00BA0E57">
              <w:rPr>
                <w:rFonts w:ascii="Tahoma" w:hAnsi="Tahoma" w:cs="Tahoma"/>
              </w:rPr>
              <w:t>Avoid</w:t>
            </w:r>
            <w:r w:rsidR="00AF19DA" w:rsidRPr="00BA0E57">
              <w:rPr>
                <w:rFonts w:ascii="Tahoma" w:hAnsi="Tahoma" w:cs="Tahoma"/>
              </w:rPr>
              <w:t xml:space="preserve"> </w:t>
            </w:r>
            <w:bookmarkStart w:id="0" w:name="_Hlk50577633"/>
            <w:r w:rsidR="00AF19DA" w:rsidRPr="00BA0E57">
              <w:rPr>
                <w:rFonts w:ascii="Tahoma" w:hAnsi="Tahoma" w:cs="Tahoma"/>
              </w:rPr>
              <w:t>school peeks times of 8.30</w:t>
            </w:r>
            <w:r w:rsidR="00E75724">
              <w:rPr>
                <w:rFonts w:ascii="Tahoma" w:hAnsi="Tahoma" w:cs="Tahoma"/>
              </w:rPr>
              <w:t>/</w:t>
            </w:r>
            <w:r w:rsidR="00AF19DA" w:rsidRPr="00BA0E57">
              <w:rPr>
                <w:rFonts w:ascii="Tahoma" w:hAnsi="Tahoma" w:cs="Tahoma"/>
              </w:rPr>
              <w:t>3</w:t>
            </w:r>
            <w:r w:rsidR="00E75724">
              <w:rPr>
                <w:rFonts w:ascii="Tahoma" w:hAnsi="Tahoma" w:cs="Tahoma"/>
              </w:rPr>
              <w:t>.00</w:t>
            </w:r>
            <w:r w:rsidR="00AF19DA" w:rsidRPr="00BA0E57">
              <w:rPr>
                <w:rFonts w:ascii="Tahoma" w:hAnsi="Tahoma" w:cs="Tahoma"/>
              </w:rPr>
              <w:t>pm.</w:t>
            </w:r>
            <w:bookmarkEnd w:id="0"/>
          </w:p>
          <w:p w14:paraId="1CC4B254" w14:textId="2C7098E6" w:rsidR="009C7C5D" w:rsidRPr="00BA0E57" w:rsidRDefault="009C7C5D" w:rsidP="009F37FC">
            <w:pPr>
              <w:rPr>
                <w:rFonts w:ascii="Tahoma" w:hAnsi="Tahoma" w:cs="Tahoma"/>
              </w:rPr>
            </w:pPr>
          </w:p>
        </w:tc>
        <w:tc>
          <w:tcPr>
            <w:tcW w:w="3463" w:type="dxa"/>
          </w:tcPr>
          <w:p w14:paraId="40FA0F0A" w14:textId="4CE94B6B" w:rsidR="00047EF9" w:rsidRPr="007F37F8" w:rsidRDefault="4450F49A" w:rsidP="00E75724">
            <w:pPr>
              <w:rPr>
                <w:rFonts w:ascii="Tahoma" w:hAnsi="Tahoma" w:cs="Tahoma"/>
              </w:rPr>
            </w:pPr>
            <w:r w:rsidRPr="64C5A398">
              <w:rPr>
                <w:rFonts w:ascii="Tahoma" w:hAnsi="Tahoma" w:cs="Tahoma"/>
              </w:rPr>
              <w:t>T</w:t>
            </w:r>
            <w:r w:rsidR="480C721B" w:rsidRPr="64C5A398">
              <w:rPr>
                <w:rFonts w:ascii="Tahoma" w:hAnsi="Tahoma" w:cs="Tahoma"/>
              </w:rPr>
              <w:t>ransitory lapses in social distancing in o</w:t>
            </w:r>
            <w:r w:rsidR="4AE468A6" w:rsidRPr="64C5A398">
              <w:rPr>
                <w:rFonts w:ascii="Tahoma" w:hAnsi="Tahoma" w:cs="Tahoma"/>
              </w:rPr>
              <w:t>utside areas are less risk, the main risk is likely to be where people congregate</w:t>
            </w:r>
            <w:r w:rsidR="00E75724">
              <w:rPr>
                <w:rFonts w:ascii="Tahoma" w:hAnsi="Tahoma" w:cs="Tahoma"/>
              </w:rPr>
              <w:t>/</w:t>
            </w:r>
          </w:p>
        </w:tc>
      </w:tr>
      <w:tr w:rsidR="009E1231" w:rsidRPr="007F37F8" w14:paraId="6C1E6B88" w14:textId="77777777" w:rsidTr="64C5A398">
        <w:tc>
          <w:tcPr>
            <w:tcW w:w="3664" w:type="dxa"/>
          </w:tcPr>
          <w:p w14:paraId="55B333CF" w14:textId="6A615357" w:rsidR="00183CC3" w:rsidRPr="007F37F8" w:rsidRDefault="00743165" w:rsidP="009F37FC">
            <w:pPr>
              <w:rPr>
                <w:rFonts w:ascii="Tahoma" w:hAnsi="Tahoma" w:cs="Tahoma"/>
              </w:rPr>
            </w:pPr>
            <w:r w:rsidRPr="007F37F8">
              <w:rPr>
                <w:rFonts w:ascii="Tahoma" w:hAnsi="Tahoma" w:cs="Tahoma"/>
              </w:rPr>
              <w:t xml:space="preserve">Entrance </w:t>
            </w:r>
            <w:r w:rsidR="007868CC" w:rsidRPr="007F37F8">
              <w:rPr>
                <w:rFonts w:ascii="Tahoma" w:hAnsi="Tahoma" w:cs="Tahoma"/>
              </w:rPr>
              <w:t>hall</w:t>
            </w:r>
            <w:r w:rsidR="00890C19">
              <w:rPr>
                <w:rFonts w:ascii="Tahoma" w:hAnsi="Tahoma" w:cs="Tahoma"/>
              </w:rPr>
              <w:t xml:space="preserve"> and kitchen </w:t>
            </w:r>
            <w:r w:rsidR="007B3057">
              <w:rPr>
                <w:rFonts w:ascii="Tahoma" w:hAnsi="Tahoma" w:cs="Tahoma"/>
              </w:rPr>
              <w:t xml:space="preserve">rear </w:t>
            </w:r>
            <w:r w:rsidR="00890C19">
              <w:rPr>
                <w:rFonts w:ascii="Tahoma" w:hAnsi="Tahoma" w:cs="Tahoma"/>
              </w:rPr>
              <w:t>door</w:t>
            </w:r>
          </w:p>
        </w:tc>
        <w:tc>
          <w:tcPr>
            <w:tcW w:w="3283" w:type="dxa"/>
          </w:tcPr>
          <w:p w14:paraId="33853FDC" w14:textId="7ADF3260" w:rsidR="00B80B6D" w:rsidRPr="00BA0E57" w:rsidRDefault="00B80B6D" w:rsidP="009F37FC">
            <w:pPr>
              <w:rPr>
                <w:rFonts w:ascii="Tahoma" w:hAnsi="Tahoma" w:cs="Tahoma"/>
              </w:rPr>
            </w:pPr>
            <w:r w:rsidRPr="00BA0E57">
              <w:rPr>
                <w:rFonts w:ascii="Tahoma" w:hAnsi="Tahoma" w:cs="Tahoma"/>
              </w:rPr>
              <w:t>If main doors are used as an entrance and left open, anyone can wander into the entrance hall and use the toilets.</w:t>
            </w:r>
          </w:p>
          <w:p w14:paraId="51E2FF21" w14:textId="54BF9DA4" w:rsidR="003E0E6A" w:rsidRPr="00BA0E57" w:rsidRDefault="02F5D9CC" w:rsidP="00E75724">
            <w:pPr>
              <w:rPr>
                <w:rFonts w:ascii="Tahoma" w:hAnsi="Tahoma" w:cs="Tahoma"/>
              </w:rPr>
            </w:pPr>
            <w:r w:rsidRPr="64C5A398">
              <w:rPr>
                <w:rFonts w:ascii="Tahoma" w:hAnsi="Tahoma" w:cs="Tahoma"/>
              </w:rPr>
              <w:t>P</w:t>
            </w:r>
            <w:r w:rsidR="4D12340A" w:rsidRPr="64C5A398">
              <w:rPr>
                <w:rFonts w:ascii="Tahoma" w:hAnsi="Tahoma" w:cs="Tahoma"/>
              </w:rPr>
              <w:t>ossible “pinch point”</w:t>
            </w:r>
            <w:r w:rsidR="02805CDA" w:rsidRPr="64C5A398">
              <w:rPr>
                <w:rFonts w:ascii="Tahoma" w:hAnsi="Tahoma" w:cs="Tahoma"/>
              </w:rPr>
              <w:t xml:space="preserve"> and busy area</w:t>
            </w:r>
            <w:r w:rsidR="68A2A873" w:rsidRPr="64C5A398">
              <w:rPr>
                <w:rFonts w:ascii="Tahoma" w:hAnsi="Tahoma" w:cs="Tahoma"/>
              </w:rPr>
              <w:t>s</w:t>
            </w:r>
            <w:r w:rsidRPr="64C5A398">
              <w:rPr>
                <w:rFonts w:ascii="Tahoma" w:hAnsi="Tahoma" w:cs="Tahoma"/>
              </w:rPr>
              <w:t xml:space="preserve"> where ri</w:t>
            </w:r>
            <w:r w:rsidR="02805CDA" w:rsidRPr="64C5A398">
              <w:rPr>
                <w:rFonts w:ascii="Tahoma" w:hAnsi="Tahoma" w:cs="Tahoma"/>
              </w:rPr>
              <w:t xml:space="preserve">sk </w:t>
            </w:r>
            <w:r w:rsidRPr="64C5A398">
              <w:rPr>
                <w:rFonts w:ascii="Tahoma" w:hAnsi="Tahoma" w:cs="Tahoma"/>
              </w:rPr>
              <w:t xml:space="preserve">is </w:t>
            </w:r>
            <w:r w:rsidR="02805CDA" w:rsidRPr="64C5A398">
              <w:rPr>
                <w:rFonts w:ascii="Tahoma" w:hAnsi="Tahoma" w:cs="Tahoma"/>
              </w:rPr>
              <w:t>s</w:t>
            </w:r>
            <w:r w:rsidR="538905EB" w:rsidRPr="64C5A398">
              <w:rPr>
                <w:rFonts w:ascii="Tahoma" w:hAnsi="Tahoma" w:cs="Tahoma"/>
              </w:rPr>
              <w:t xml:space="preserve">ocial distancing is not observed in </w:t>
            </w:r>
            <w:r w:rsidR="27781455" w:rsidRPr="64C5A398">
              <w:rPr>
                <w:rFonts w:ascii="Tahoma" w:hAnsi="Tahoma" w:cs="Tahoma"/>
              </w:rPr>
              <w:t>a confined area</w:t>
            </w:r>
            <w:r w:rsidRPr="64C5A398">
              <w:rPr>
                <w:rFonts w:ascii="Tahoma" w:hAnsi="Tahoma" w:cs="Tahoma"/>
              </w:rPr>
              <w:t>.</w:t>
            </w:r>
            <w:r w:rsidR="57E8E804" w:rsidRPr="64C5A398">
              <w:rPr>
                <w:rFonts w:ascii="Tahoma" w:hAnsi="Tahoma" w:cs="Tahoma"/>
              </w:rPr>
              <w:t xml:space="preserve"> </w:t>
            </w:r>
          </w:p>
        </w:tc>
        <w:tc>
          <w:tcPr>
            <w:tcW w:w="3538" w:type="dxa"/>
          </w:tcPr>
          <w:p w14:paraId="3333EB7A" w14:textId="700EACAD" w:rsidR="00B80B6D" w:rsidRPr="00BA0E57" w:rsidRDefault="00BA0E57" w:rsidP="009F37FC">
            <w:pPr>
              <w:rPr>
                <w:rFonts w:ascii="Tahoma" w:hAnsi="Tahoma" w:cs="Tahoma"/>
              </w:rPr>
            </w:pPr>
            <w:r w:rsidRPr="64C5A398">
              <w:rPr>
                <w:rFonts w:ascii="Tahoma" w:hAnsi="Tahoma" w:cs="Tahoma"/>
              </w:rPr>
              <w:t>R</w:t>
            </w:r>
            <w:r w:rsidR="31A16390" w:rsidRPr="64C5A398">
              <w:rPr>
                <w:rFonts w:ascii="Tahoma" w:hAnsi="Tahoma" w:cs="Tahoma"/>
              </w:rPr>
              <w:t>estrict use to clients only. Members of the external public not permitted if m</w:t>
            </w:r>
            <w:r w:rsidR="23A36733" w:rsidRPr="64C5A398">
              <w:rPr>
                <w:rFonts w:ascii="Tahoma" w:hAnsi="Tahoma" w:cs="Tahoma"/>
              </w:rPr>
              <w:t xml:space="preserve">ain doors are kept </w:t>
            </w:r>
            <w:r w:rsidR="31A16390" w:rsidRPr="64C5A398">
              <w:rPr>
                <w:rFonts w:ascii="Tahoma" w:hAnsi="Tahoma" w:cs="Tahoma"/>
              </w:rPr>
              <w:t>open</w:t>
            </w:r>
            <w:r w:rsidR="23A36733" w:rsidRPr="64C5A398">
              <w:rPr>
                <w:rFonts w:ascii="Tahoma" w:hAnsi="Tahoma" w:cs="Tahoma"/>
              </w:rPr>
              <w:t xml:space="preserve"> during hire.</w:t>
            </w:r>
          </w:p>
          <w:p w14:paraId="6F9137CD" w14:textId="6BE48B59" w:rsidR="64C5A398" w:rsidRDefault="64C5A398" w:rsidP="64C5A398">
            <w:pPr>
              <w:rPr>
                <w:rFonts w:ascii="Tahoma" w:hAnsi="Tahoma" w:cs="Tahoma"/>
              </w:rPr>
            </w:pPr>
          </w:p>
          <w:p w14:paraId="56D76C7B" w14:textId="560F6D33" w:rsidR="006D5D46" w:rsidRPr="00BA0E57" w:rsidRDefault="0A8F5313" w:rsidP="00E75724">
            <w:pPr>
              <w:rPr>
                <w:rFonts w:ascii="Tahoma" w:hAnsi="Tahoma" w:cs="Tahoma"/>
              </w:rPr>
            </w:pPr>
            <w:r w:rsidRPr="64C5A398">
              <w:rPr>
                <w:rFonts w:ascii="Tahoma" w:hAnsi="Tahoma" w:cs="Tahoma"/>
              </w:rPr>
              <w:t>Use monitored by lead organiser or responsible person appo</w:t>
            </w:r>
            <w:r w:rsidR="23A36733" w:rsidRPr="64C5A398">
              <w:rPr>
                <w:rFonts w:ascii="Tahoma" w:hAnsi="Tahoma" w:cs="Tahoma"/>
              </w:rPr>
              <w:t>i</w:t>
            </w:r>
            <w:r w:rsidRPr="64C5A398">
              <w:rPr>
                <w:rFonts w:ascii="Tahoma" w:hAnsi="Tahoma" w:cs="Tahoma"/>
              </w:rPr>
              <w:t>nted by him/her.</w:t>
            </w:r>
          </w:p>
        </w:tc>
        <w:tc>
          <w:tcPr>
            <w:tcW w:w="3463" w:type="dxa"/>
          </w:tcPr>
          <w:p w14:paraId="51DF920C" w14:textId="3FB4A341" w:rsidR="00183CC3" w:rsidRPr="00BA0E57" w:rsidRDefault="00365FCD" w:rsidP="009F37FC">
            <w:pPr>
              <w:rPr>
                <w:rFonts w:ascii="Tahoma" w:hAnsi="Tahoma" w:cs="Tahoma"/>
              </w:rPr>
            </w:pPr>
            <w:r w:rsidRPr="00BA0E57">
              <w:rPr>
                <w:rFonts w:ascii="Tahoma" w:hAnsi="Tahoma" w:cs="Tahoma"/>
              </w:rPr>
              <w:t xml:space="preserve">Hand sanitiser needs to be checked </w:t>
            </w:r>
            <w:r w:rsidR="00087267" w:rsidRPr="00BA0E57">
              <w:rPr>
                <w:rFonts w:ascii="Tahoma" w:hAnsi="Tahoma" w:cs="Tahoma"/>
              </w:rPr>
              <w:t xml:space="preserve">before and after use and </w:t>
            </w:r>
            <w:r w:rsidR="00E26911" w:rsidRPr="00BA0E57">
              <w:rPr>
                <w:rFonts w:ascii="Tahoma" w:hAnsi="Tahoma" w:cs="Tahoma"/>
              </w:rPr>
              <w:t xml:space="preserve">Lead Organiser </w:t>
            </w:r>
            <w:r w:rsidR="00087267" w:rsidRPr="00BA0E57">
              <w:rPr>
                <w:rFonts w:ascii="Tahoma" w:hAnsi="Tahoma" w:cs="Tahoma"/>
              </w:rPr>
              <w:t>need</w:t>
            </w:r>
            <w:r w:rsidR="00E26911" w:rsidRPr="00BA0E57">
              <w:rPr>
                <w:rFonts w:ascii="Tahoma" w:hAnsi="Tahoma" w:cs="Tahoma"/>
              </w:rPr>
              <w:t>s</w:t>
            </w:r>
            <w:r w:rsidR="00087267" w:rsidRPr="00BA0E57">
              <w:rPr>
                <w:rFonts w:ascii="Tahoma" w:hAnsi="Tahoma" w:cs="Tahoma"/>
              </w:rPr>
              <w:t xml:space="preserve"> to alert the hall committee with any problems. </w:t>
            </w:r>
          </w:p>
          <w:p w14:paraId="3B71BA04" w14:textId="77777777" w:rsidR="00BF7791" w:rsidRPr="00BA0E57" w:rsidRDefault="00BF7791" w:rsidP="009F37FC">
            <w:pPr>
              <w:rPr>
                <w:rFonts w:ascii="Tahoma" w:hAnsi="Tahoma" w:cs="Tahoma"/>
              </w:rPr>
            </w:pPr>
          </w:p>
          <w:p w14:paraId="21699FA6" w14:textId="27F491DB" w:rsidR="00BF7791" w:rsidRPr="00BA0E57" w:rsidRDefault="00BF7791" w:rsidP="00BF7791">
            <w:pPr>
              <w:rPr>
                <w:rFonts w:ascii="Tahoma" w:hAnsi="Tahoma" w:cs="Tahoma"/>
              </w:rPr>
            </w:pPr>
          </w:p>
        </w:tc>
      </w:tr>
      <w:tr w:rsidR="005C2DE0" w:rsidRPr="007F37F8" w14:paraId="48A8E4A3" w14:textId="77777777" w:rsidTr="64C5A398">
        <w:tc>
          <w:tcPr>
            <w:tcW w:w="3664" w:type="dxa"/>
          </w:tcPr>
          <w:p w14:paraId="4FE51D17" w14:textId="17256CC7" w:rsidR="005C2DE0" w:rsidRPr="007F37F8" w:rsidRDefault="005C2DE0" w:rsidP="009F37FC">
            <w:pPr>
              <w:rPr>
                <w:rFonts w:ascii="Tahoma" w:hAnsi="Tahoma" w:cs="Tahoma"/>
              </w:rPr>
            </w:pPr>
            <w:r>
              <w:rPr>
                <w:rFonts w:ascii="Tahoma" w:hAnsi="Tahoma" w:cs="Tahoma"/>
              </w:rPr>
              <w:lastRenderedPageBreak/>
              <w:t xml:space="preserve">Main Hall - </w:t>
            </w:r>
            <w:r w:rsidR="00A774A6">
              <w:rPr>
                <w:rFonts w:ascii="Tahoma" w:hAnsi="Tahoma" w:cs="Tahoma"/>
              </w:rPr>
              <w:t>chairs</w:t>
            </w:r>
          </w:p>
        </w:tc>
        <w:tc>
          <w:tcPr>
            <w:tcW w:w="3283" w:type="dxa"/>
          </w:tcPr>
          <w:p w14:paraId="2399EC80" w14:textId="12768D92" w:rsidR="005C2DE0" w:rsidRPr="007F37F8" w:rsidRDefault="6720F78D" w:rsidP="009F37FC">
            <w:pPr>
              <w:rPr>
                <w:rFonts w:ascii="Tahoma" w:hAnsi="Tahoma" w:cs="Tahoma"/>
              </w:rPr>
            </w:pPr>
            <w:r w:rsidRPr="64C5A398">
              <w:rPr>
                <w:rFonts w:ascii="Tahoma" w:hAnsi="Tahoma" w:cs="Tahoma"/>
              </w:rPr>
              <w:t>Contamination</w:t>
            </w:r>
            <w:r w:rsidR="70F42921" w:rsidRPr="64C5A398">
              <w:rPr>
                <w:rFonts w:ascii="Tahoma" w:hAnsi="Tahoma" w:cs="Tahoma"/>
              </w:rPr>
              <w:t xml:space="preserve"> via use </w:t>
            </w:r>
            <w:r w:rsidR="4C8412F1" w:rsidRPr="64C5A398">
              <w:rPr>
                <w:rFonts w:ascii="Tahoma" w:hAnsi="Tahoma" w:cs="Tahoma"/>
              </w:rPr>
              <w:t xml:space="preserve">of </w:t>
            </w:r>
            <w:r w:rsidR="70F42921" w:rsidRPr="64C5A398">
              <w:rPr>
                <w:rFonts w:ascii="Tahoma" w:hAnsi="Tahoma" w:cs="Tahoma"/>
              </w:rPr>
              <w:t>soft furnished chairs; chairs cannot be safely cleaned after every hire.</w:t>
            </w:r>
          </w:p>
        </w:tc>
        <w:tc>
          <w:tcPr>
            <w:tcW w:w="3538" w:type="dxa"/>
          </w:tcPr>
          <w:p w14:paraId="73C17F1E" w14:textId="071DDE43" w:rsidR="00E733B2" w:rsidRPr="00BA0E57" w:rsidRDefault="3B342899" w:rsidP="009F37FC">
            <w:pPr>
              <w:rPr>
                <w:rFonts w:ascii="Tahoma" w:hAnsi="Tahoma" w:cs="Tahoma"/>
              </w:rPr>
            </w:pPr>
            <w:r w:rsidRPr="64C5A398">
              <w:rPr>
                <w:rFonts w:ascii="Tahoma" w:hAnsi="Tahoma" w:cs="Tahoma"/>
              </w:rPr>
              <w:t xml:space="preserve">Limit use of </w:t>
            </w:r>
            <w:r w:rsidR="271C18FD" w:rsidRPr="64C5A398">
              <w:rPr>
                <w:rFonts w:ascii="Tahoma" w:hAnsi="Tahoma" w:cs="Tahoma"/>
              </w:rPr>
              <w:t>chairs</w:t>
            </w:r>
            <w:r w:rsidRPr="64C5A398">
              <w:rPr>
                <w:rFonts w:ascii="Tahoma" w:hAnsi="Tahoma" w:cs="Tahoma"/>
              </w:rPr>
              <w:t>. Touch point to be cleaned/wiped after use [non fab</w:t>
            </w:r>
            <w:r w:rsidR="136FE827" w:rsidRPr="64C5A398">
              <w:rPr>
                <w:rFonts w:ascii="Tahoma" w:hAnsi="Tahoma" w:cs="Tahoma"/>
              </w:rPr>
              <w:t>r</w:t>
            </w:r>
            <w:r w:rsidRPr="64C5A398">
              <w:rPr>
                <w:rFonts w:ascii="Tahoma" w:hAnsi="Tahoma" w:cs="Tahoma"/>
              </w:rPr>
              <w:t>ic chairs].</w:t>
            </w:r>
          </w:p>
          <w:p w14:paraId="6312A89D" w14:textId="4765A555" w:rsidR="000571D3" w:rsidRPr="00BA0E57" w:rsidRDefault="00BA0E57" w:rsidP="00E75724">
            <w:pPr>
              <w:rPr>
                <w:rFonts w:ascii="Tahoma" w:hAnsi="Tahoma" w:cs="Tahoma"/>
              </w:rPr>
            </w:pPr>
            <w:r w:rsidRPr="64C5A398">
              <w:rPr>
                <w:rFonts w:ascii="Tahoma" w:hAnsi="Tahoma" w:cs="Tahoma"/>
              </w:rPr>
              <w:t>E</w:t>
            </w:r>
            <w:r w:rsidR="70F42921" w:rsidRPr="64C5A398">
              <w:rPr>
                <w:rFonts w:ascii="Tahoma" w:hAnsi="Tahoma" w:cs="Tahoma"/>
              </w:rPr>
              <w:t xml:space="preserve">nsure chairs are placed back in </w:t>
            </w:r>
            <w:proofErr w:type="gramStart"/>
            <w:r w:rsidR="70F42921" w:rsidRPr="64C5A398">
              <w:rPr>
                <w:rFonts w:ascii="Tahoma" w:hAnsi="Tahoma" w:cs="Tahoma"/>
              </w:rPr>
              <w:t>exactly the same</w:t>
            </w:r>
            <w:proofErr w:type="gramEnd"/>
            <w:r w:rsidR="70F42921" w:rsidRPr="64C5A398">
              <w:rPr>
                <w:rFonts w:ascii="Tahoma" w:hAnsi="Tahoma" w:cs="Tahoma"/>
              </w:rPr>
              <w:t xml:space="preserve"> place</w:t>
            </w:r>
            <w:r w:rsidR="00F45905" w:rsidRPr="64C5A398">
              <w:rPr>
                <w:rFonts w:ascii="Tahoma" w:hAnsi="Tahoma" w:cs="Tahoma"/>
              </w:rPr>
              <w:t>.</w:t>
            </w:r>
          </w:p>
        </w:tc>
        <w:tc>
          <w:tcPr>
            <w:tcW w:w="3463" w:type="dxa"/>
          </w:tcPr>
          <w:p w14:paraId="1BA34C48" w14:textId="75AC44CB" w:rsidR="0E3DA08C" w:rsidRDefault="0E3DA08C" w:rsidP="64C5A398">
            <w:pPr>
              <w:spacing w:line="259" w:lineRule="auto"/>
              <w:rPr>
                <w:rFonts w:ascii="Tahoma" w:hAnsi="Tahoma" w:cs="Tahoma"/>
              </w:rPr>
            </w:pPr>
            <w:r w:rsidRPr="64C5A398">
              <w:rPr>
                <w:rFonts w:ascii="Tahoma" w:hAnsi="Tahoma" w:cs="Tahoma"/>
              </w:rPr>
              <w:t>Notify MCCC if you have been unable to adequately clean the chairs and donate to cleaning.</w:t>
            </w:r>
          </w:p>
          <w:p w14:paraId="59329819" w14:textId="77777777" w:rsidR="00380926" w:rsidRPr="00BA0E57" w:rsidRDefault="00380926" w:rsidP="009F37FC">
            <w:pPr>
              <w:rPr>
                <w:rFonts w:ascii="Tahoma" w:hAnsi="Tahoma" w:cs="Tahoma"/>
              </w:rPr>
            </w:pPr>
          </w:p>
          <w:p w14:paraId="5DDB7F20" w14:textId="38A51388" w:rsidR="00380926" w:rsidRPr="00BA0E57" w:rsidRDefault="00380926" w:rsidP="00380926">
            <w:pPr>
              <w:rPr>
                <w:rFonts w:ascii="Tahoma" w:hAnsi="Tahoma" w:cs="Tahoma"/>
              </w:rPr>
            </w:pPr>
          </w:p>
        </w:tc>
      </w:tr>
      <w:tr w:rsidR="00A774A6" w:rsidRPr="007F37F8" w14:paraId="0CFF5E89" w14:textId="77777777" w:rsidTr="64C5A398">
        <w:tc>
          <w:tcPr>
            <w:tcW w:w="3664" w:type="dxa"/>
          </w:tcPr>
          <w:p w14:paraId="03D63769" w14:textId="1CE33162" w:rsidR="00A774A6" w:rsidRPr="007F37F8" w:rsidRDefault="00A774A6" w:rsidP="009F37FC">
            <w:pPr>
              <w:rPr>
                <w:rFonts w:ascii="Tahoma" w:hAnsi="Tahoma" w:cs="Tahoma"/>
              </w:rPr>
            </w:pPr>
            <w:r>
              <w:rPr>
                <w:rFonts w:ascii="Tahoma" w:hAnsi="Tahoma" w:cs="Tahoma"/>
              </w:rPr>
              <w:t>Main Hall - tables</w:t>
            </w:r>
          </w:p>
        </w:tc>
        <w:tc>
          <w:tcPr>
            <w:tcW w:w="3283" w:type="dxa"/>
          </w:tcPr>
          <w:p w14:paraId="4C185B09" w14:textId="5500BDD6" w:rsidR="00A774A6" w:rsidRPr="007F37F8" w:rsidRDefault="00A774A6" w:rsidP="009F37FC">
            <w:pPr>
              <w:rPr>
                <w:rFonts w:ascii="Tahoma" w:hAnsi="Tahoma" w:cs="Tahoma"/>
              </w:rPr>
            </w:pPr>
            <w:r>
              <w:rPr>
                <w:rFonts w:ascii="Tahoma" w:hAnsi="Tahoma" w:cs="Tahoma"/>
              </w:rPr>
              <w:t>Contamination via use of tables if not cleaned between hires.</w:t>
            </w:r>
          </w:p>
        </w:tc>
        <w:tc>
          <w:tcPr>
            <w:tcW w:w="3538" w:type="dxa"/>
          </w:tcPr>
          <w:p w14:paraId="00B7C1BE" w14:textId="60548341" w:rsidR="00A774A6" w:rsidRPr="00BA0E57" w:rsidRDefault="000571D3" w:rsidP="009F37FC">
            <w:pPr>
              <w:rPr>
                <w:rFonts w:ascii="Tahoma" w:hAnsi="Tahoma" w:cs="Tahoma"/>
              </w:rPr>
            </w:pPr>
            <w:r w:rsidRPr="00BA0E57">
              <w:rPr>
                <w:rFonts w:ascii="Tahoma" w:hAnsi="Tahoma" w:cs="Tahoma"/>
              </w:rPr>
              <w:t>Tables must be wipe</w:t>
            </w:r>
            <w:r w:rsidR="00E75724">
              <w:rPr>
                <w:rFonts w:ascii="Tahoma" w:hAnsi="Tahoma" w:cs="Tahoma"/>
              </w:rPr>
              <w:t>d</w:t>
            </w:r>
            <w:r w:rsidRPr="00BA0E57">
              <w:rPr>
                <w:rFonts w:ascii="Tahoma" w:hAnsi="Tahoma" w:cs="Tahoma"/>
              </w:rPr>
              <w:t xml:space="preserve"> clean wit</w:t>
            </w:r>
            <w:r w:rsidR="00E75724">
              <w:rPr>
                <w:rFonts w:ascii="Tahoma" w:hAnsi="Tahoma" w:cs="Tahoma"/>
              </w:rPr>
              <w:t>h antibacterial cleaner</w:t>
            </w:r>
            <w:r w:rsidRPr="00BA0E57">
              <w:rPr>
                <w:rFonts w:ascii="Tahoma" w:hAnsi="Tahoma" w:cs="Tahoma"/>
              </w:rPr>
              <w:t>.</w:t>
            </w:r>
          </w:p>
          <w:p w14:paraId="5D694255" w14:textId="16414EA4" w:rsidR="000A1FD6" w:rsidRPr="00BA0E57" w:rsidRDefault="00BA0E57" w:rsidP="009F37FC">
            <w:pPr>
              <w:rPr>
                <w:rFonts w:ascii="Tahoma" w:hAnsi="Tahoma" w:cs="Tahoma"/>
              </w:rPr>
            </w:pPr>
            <w:r w:rsidRPr="00BA0E57">
              <w:rPr>
                <w:rFonts w:ascii="Tahoma" w:hAnsi="Tahoma" w:cs="Tahoma"/>
              </w:rPr>
              <w:t>W</w:t>
            </w:r>
            <w:r w:rsidR="000A1FD6" w:rsidRPr="00BA0E57">
              <w:rPr>
                <w:rFonts w:ascii="Tahoma" w:hAnsi="Tahoma" w:cs="Tahoma"/>
              </w:rPr>
              <w:t xml:space="preserve">iping down all tables after use. </w:t>
            </w:r>
          </w:p>
        </w:tc>
        <w:tc>
          <w:tcPr>
            <w:tcW w:w="3463" w:type="dxa"/>
          </w:tcPr>
          <w:p w14:paraId="77DA8696" w14:textId="77777777" w:rsidR="00A774A6" w:rsidRPr="00BA0E57" w:rsidRDefault="00A774A6" w:rsidP="009F37FC">
            <w:pPr>
              <w:rPr>
                <w:rFonts w:ascii="Tahoma" w:hAnsi="Tahoma" w:cs="Tahoma"/>
              </w:rPr>
            </w:pPr>
          </w:p>
          <w:p w14:paraId="2A229D75" w14:textId="58AB117A" w:rsidR="00380926" w:rsidRPr="00BA0E57" w:rsidRDefault="00380926" w:rsidP="00380926">
            <w:pPr>
              <w:rPr>
                <w:rFonts w:ascii="Tahoma" w:hAnsi="Tahoma" w:cs="Tahoma"/>
              </w:rPr>
            </w:pPr>
          </w:p>
        </w:tc>
      </w:tr>
      <w:tr w:rsidR="004875B6" w:rsidRPr="007F37F8" w14:paraId="3005FA14" w14:textId="77777777" w:rsidTr="64C5A398">
        <w:tc>
          <w:tcPr>
            <w:tcW w:w="3664" w:type="dxa"/>
          </w:tcPr>
          <w:p w14:paraId="5D3D34B8" w14:textId="771DB622" w:rsidR="004875B6" w:rsidRPr="007F37F8" w:rsidRDefault="004875B6" w:rsidP="009F37FC">
            <w:pPr>
              <w:rPr>
                <w:rFonts w:ascii="Tahoma" w:hAnsi="Tahoma" w:cs="Tahoma"/>
              </w:rPr>
            </w:pPr>
            <w:r>
              <w:rPr>
                <w:rFonts w:ascii="Tahoma" w:hAnsi="Tahoma" w:cs="Tahoma"/>
              </w:rPr>
              <w:t>Building – Movement though and pinch points</w:t>
            </w:r>
          </w:p>
        </w:tc>
        <w:tc>
          <w:tcPr>
            <w:tcW w:w="3283" w:type="dxa"/>
          </w:tcPr>
          <w:p w14:paraId="101C57BB" w14:textId="044F63ED" w:rsidR="004875B6" w:rsidRPr="007F37F8" w:rsidRDefault="00E733B2" w:rsidP="009F37FC">
            <w:pPr>
              <w:rPr>
                <w:rFonts w:ascii="Tahoma" w:hAnsi="Tahoma" w:cs="Tahoma"/>
              </w:rPr>
            </w:pPr>
            <w:r>
              <w:rPr>
                <w:rFonts w:ascii="Tahoma" w:hAnsi="Tahoma" w:cs="Tahoma"/>
              </w:rPr>
              <w:t>Pinch points at the entrance, toilet hall and rear entrance. Person coming in and out of the entrance and not being able to see the person entering at the same time as exiting. Possible contamination via conflicting air flow.</w:t>
            </w:r>
          </w:p>
        </w:tc>
        <w:tc>
          <w:tcPr>
            <w:tcW w:w="3538" w:type="dxa"/>
          </w:tcPr>
          <w:p w14:paraId="573A930F" w14:textId="0C772063" w:rsidR="004875B6" w:rsidRPr="00BA0E57" w:rsidRDefault="00E733B2" w:rsidP="009F37FC">
            <w:pPr>
              <w:rPr>
                <w:rFonts w:ascii="Tahoma" w:hAnsi="Tahoma" w:cs="Tahoma"/>
              </w:rPr>
            </w:pPr>
            <w:r w:rsidRPr="00BA0E57">
              <w:rPr>
                <w:rFonts w:ascii="Tahoma" w:hAnsi="Tahoma" w:cs="Tahoma"/>
              </w:rPr>
              <w:t>One-way</w:t>
            </w:r>
            <w:r w:rsidR="004875B6" w:rsidRPr="00BA0E57">
              <w:rPr>
                <w:rFonts w:ascii="Tahoma" w:hAnsi="Tahoma" w:cs="Tahoma"/>
              </w:rPr>
              <w:t xml:space="preserve"> system</w:t>
            </w:r>
            <w:r w:rsidRPr="00BA0E57">
              <w:rPr>
                <w:rFonts w:ascii="Tahoma" w:hAnsi="Tahoma" w:cs="Tahoma"/>
              </w:rPr>
              <w:t xml:space="preserve"> in operation from front to back and around</w:t>
            </w:r>
            <w:r w:rsidR="00F45905" w:rsidRPr="00BA0E57">
              <w:rPr>
                <w:rFonts w:ascii="Tahoma" w:hAnsi="Tahoma" w:cs="Tahoma"/>
              </w:rPr>
              <w:t>, to be implemented by hirers.</w:t>
            </w:r>
          </w:p>
          <w:p w14:paraId="41276419" w14:textId="2EF1CD0C" w:rsidR="00E733B2" w:rsidRPr="00BA0E57" w:rsidRDefault="00E733B2" w:rsidP="009F37FC">
            <w:pPr>
              <w:rPr>
                <w:rFonts w:ascii="Tahoma" w:hAnsi="Tahoma" w:cs="Tahoma"/>
              </w:rPr>
            </w:pPr>
            <w:r w:rsidRPr="00BA0E57">
              <w:rPr>
                <w:rFonts w:ascii="Tahoma" w:hAnsi="Tahoma" w:cs="Tahoma"/>
              </w:rPr>
              <w:t>No exit sign at the entrance [inside] and no entry at the rear [outside].</w:t>
            </w:r>
          </w:p>
          <w:p w14:paraId="2A5E4F17" w14:textId="253C4CCD" w:rsidR="00E733B2" w:rsidRPr="00BA0E57" w:rsidRDefault="00BA0E57" w:rsidP="00E75724">
            <w:pPr>
              <w:rPr>
                <w:rFonts w:ascii="Tahoma" w:hAnsi="Tahoma" w:cs="Tahoma"/>
              </w:rPr>
            </w:pPr>
            <w:r w:rsidRPr="00BA0E57">
              <w:rPr>
                <w:rFonts w:ascii="Tahoma" w:hAnsi="Tahoma" w:cs="Tahoma"/>
              </w:rPr>
              <w:t>M</w:t>
            </w:r>
            <w:r w:rsidR="00E733B2" w:rsidRPr="00BA0E57">
              <w:rPr>
                <w:rFonts w:ascii="Tahoma" w:hAnsi="Tahoma" w:cs="Tahoma"/>
              </w:rPr>
              <w:t xml:space="preserve">ake their clients aware of </w:t>
            </w:r>
            <w:r w:rsidR="00F45905" w:rsidRPr="00BA0E57">
              <w:rPr>
                <w:rFonts w:ascii="Tahoma" w:hAnsi="Tahoma" w:cs="Tahoma"/>
              </w:rPr>
              <w:t>potential</w:t>
            </w:r>
            <w:r w:rsidR="00E733B2" w:rsidRPr="00BA0E57">
              <w:rPr>
                <w:rFonts w:ascii="Tahoma" w:hAnsi="Tahoma" w:cs="Tahoma"/>
              </w:rPr>
              <w:t xml:space="preserve"> pitch point</w:t>
            </w:r>
            <w:r w:rsidR="00F45905" w:rsidRPr="00BA0E57">
              <w:rPr>
                <w:rFonts w:ascii="Tahoma" w:hAnsi="Tahoma" w:cs="Tahoma"/>
              </w:rPr>
              <w:t>s</w:t>
            </w:r>
            <w:r w:rsidR="00E733B2" w:rsidRPr="00BA0E57">
              <w:rPr>
                <w:rFonts w:ascii="Tahoma" w:hAnsi="Tahoma" w:cs="Tahoma"/>
              </w:rPr>
              <w:t xml:space="preserve"> in the hallway and to make special consideration. </w:t>
            </w:r>
          </w:p>
        </w:tc>
        <w:tc>
          <w:tcPr>
            <w:tcW w:w="3463" w:type="dxa"/>
          </w:tcPr>
          <w:p w14:paraId="7F0CFAFF" w14:textId="35CCADCB" w:rsidR="00BA0E57" w:rsidRPr="00BA0E57" w:rsidRDefault="71BD75AF" w:rsidP="64C5A398">
            <w:pPr>
              <w:spacing w:line="259" w:lineRule="auto"/>
              <w:rPr>
                <w:rFonts w:ascii="Tahoma" w:hAnsi="Tahoma" w:cs="Tahoma"/>
              </w:rPr>
            </w:pPr>
            <w:r w:rsidRPr="64C5A398">
              <w:rPr>
                <w:rFonts w:ascii="Tahoma" w:hAnsi="Tahoma" w:cs="Tahoma"/>
              </w:rPr>
              <w:t xml:space="preserve">Low risk with low numbers however </w:t>
            </w:r>
            <w:r w:rsidR="00E75724">
              <w:rPr>
                <w:rFonts w:ascii="Tahoma" w:hAnsi="Tahoma" w:cs="Tahoma"/>
              </w:rPr>
              <w:t xml:space="preserve">best </w:t>
            </w:r>
            <w:r w:rsidRPr="64C5A398">
              <w:rPr>
                <w:rFonts w:ascii="Tahoma" w:hAnsi="Tahoma" w:cs="Tahoma"/>
              </w:rPr>
              <w:t>client respect social distancing and allow person to exit first.</w:t>
            </w:r>
          </w:p>
        </w:tc>
      </w:tr>
      <w:tr w:rsidR="00E93F0D" w:rsidRPr="007F37F8" w14:paraId="5409FE16" w14:textId="77777777" w:rsidTr="64C5A398">
        <w:tc>
          <w:tcPr>
            <w:tcW w:w="3664" w:type="dxa"/>
          </w:tcPr>
          <w:p w14:paraId="19E50FC8" w14:textId="2AA78A55" w:rsidR="00111CAC" w:rsidRPr="007F37F8" w:rsidRDefault="00111CAC" w:rsidP="009F37FC">
            <w:pPr>
              <w:rPr>
                <w:rFonts w:ascii="Tahoma" w:hAnsi="Tahoma" w:cs="Tahoma"/>
              </w:rPr>
            </w:pPr>
            <w:r w:rsidRPr="007F37F8">
              <w:rPr>
                <w:rFonts w:ascii="Tahoma" w:hAnsi="Tahoma" w:cs="Tahoma"/>
              </w:rPr>
              <w:t>Kitchen</w:t>
            </w:r>
          </w:p>
        </w:tc>
        <w:tc>
          <w:tcPr>
            <w:tcW w:w="3283" w:type="dxa"/>
          </w:tcPr>
          <w:p w14:paraId="266FC7DF" w14:textId="29538463" w:rsidR="007F6BF9" w:rsidRPr="007F37F8" w:rsidRDefault="007F6BF9" w:rsidP="009F37FC">
            <w:pPr>
              <w:rPr>
                <w:rFonts w:ascii="Tahoma" w:hAnsi="Tahoma" w:cs="Tahoma"/>
              </w:rPr>
            </w:pPr>
            <w:r w:rsidRPr="007F37F8">
              <w:rPr>
                <w:rFonts w:ascii="Tahoma" w:hAnsi="Tahoma" w:cs="Tahoma"/>
              </w:rPr>
              <w:t xml:space="preserve">Social distancing more difficult </w:t>
            </w:r>
          </w:p>
          <w:p w14:paraId="16985E78" w14:textId="77777777" w:rsidR="001074AA" w:rsidRPr="007F37F8" w:rsidRDefault="00AF101A" w:rsidP="009F37FC">
            <w:pPr>
              <w:rPr>
                <w:rFonts w:ascii="Tahoma" w:hAnsi="Tahoma" w:cs="Tahoma"/>
              </w:rPr>
            </w:pPr>
            <w:r w:rsidRPr="007F37F8">
              <w:rPr>
                <w:rFonts w:ascii="Tahoma" w:hAnsi="Tahoma" w:cs="Tahoma"/>
              </w:rPr>
              <w:t xml:space="preserve">Door and window handles </w:t>
            </w:r>
          </w:p>
          <w:p w14:paraId="2F745259" w14:textId="77777777" w:rsidR="001074AA" w:rsidRPr="007F37F8" w:rsidRDefault="001074AA" w:rsidP="009F37FC">
            <w:pPr>
              <w:rPr>
                <w:rFonts w:ascii="Tahoma" w:hAnsi="Tahoma" w:cs="Tahoma"/>
              </w:rPr>
            </w:pPr>
            <w:r w:rsidRPr="007F37F8">
              <w:rPr>
                <w:rFonts w:ascii="Tahoma" w:hAnsi="Tahoma" w:cs="Tahoma"/>
              </w:rPr>
              <w:t>Light switches</w:t>
            </w:r>
          </w:p>
          <w:p w14:paraId="47E70864" w14:textId="0656151B" w:rsidR="00111CAC" w:rsidRPr="007F37F8" w:rsidRDefault="00E55CDD" w:rsidP="009F37FC">
            <w:pPr>
              <w:rPr>
                <w:rFonts w:ascii="Tahoma" w:hAnsi="Tahoma" w:cs="Tahoma"/>
              </w:rPr>
            </w:pPr>
            <w:r w:rsidRPr="007F37F8">
              <w:rPr>
                <w:rFonts w:ascii="Tahoma" w:hAnsi="Tahoma" w:cs="Tahoma"/>
              </w:rPr>
              <w:t>Working surfaces, sinks</w:t>
            </w:r>
          </w:p>
          <w:p w14:paraId="43C56258" w14:textId="1390EF9C" w:rsidR="00AF101A" w:rsidRPr="007F37F8" w:rsidRDefault="00AF101A" w:rsidP="009F37FC">
            <w:pPr>
              <w:rPr>
                <w:rFonts w:ascii="Tahoma" w:hAnsi="Tahoma" w:cs="Tahoma"/>
              </w:rPr>
            </w:pPr>
            <w:r w:rsidRPr="007F37F8">
              <w:rPr>
                <w:rFonts w:ascii="Tahoma" w:hAnsi="Tahoma" w:cs="Tahoma"/>
              </w:rPr>
              <w:t>Cupboard</w:t>
            </w:r>
            <w:r w:rsidR="00E07F59" w:rsidRPr="007F37F8">
              <w:rPr>
                <w:rFonts w:ascii="Tahoma" w:hAnsi="Tahoma" w:cs="Tahoma"/>
              </w:rPr>
              <w:t xml:space="preserve">/drawer </w:t>
            </w:r>
            <w:r w:rsidRPr="007F37F8">
              <w:rPr>
                <w:rFonts w:ascii="Tahoma" w:hAnsi="Tahoma" w:cs="Tahoma"/>
              </w:rPr>
              <w:t>handles</w:t>
            </w:r>
            <w:r w:rsidR="00E07F59" w:rsidRPr="007F37F8">
              <w:rPr>
                <w:rFonts w:ascii="Tahoma" w:hAnsi="Tahoma" w:cs="Tahoma"/>
              </w:rPr>
              <w:t>.</w:t>
            </w:r>
          </w:p>
          <w:p w14:paraId="53F6FB9B" w14:textId="77777777" w:rsidR="00E55CDD" w:rsidRPr="007F37F8" w:rsidRDefault="00E55CDD" w:rsidP="009F37FC">
            <w:pPr>
              <w:rPr>
                <w:rFonts w:ascii="Tahoma" w:hAnsi="Tahoma" w:cs="Tahoma"/>
              </w:rPr>
            </w:pPr>
            <w:r w:rsidRPr="007F37F8">
              <w:rPr>
                <w:rFonts w:ascii="Tahoma" w:hAnsi="Tahoma" w:cs="Tahoma"/>
              </w:rPr>
              <w:t>Fridge/freezer</w:t>
            </w:r>
          </w:p>
          <w:p w14:paraId="5E6BA287" w14:textId="77777777" w:rsidR="00E55CDD" w:rsidRPr="007F37F8" w:rsidRDefault="00E55CDD" w:rsidP="009F37FC">
            <w:pPr>
              <w:rPr>
                <w:rFonts w:ascii="Tahoma" w:hAnsi="Tahoma" w:cs="Tahoma"/>
              </w:rPr>
            </w:pPr>
            <w:r w:rsidRPr="007F37F8">
              <w:rPr>
                <w:rFonts w:ascii="Tahoma" w:hAnsi="Tahoma" w:cs="Tahoma"/>
              </w:rPr>
              <w:t>Crockery/cutlery</w:t>
            </w:r>
          </w:p>
          <w:p w14:paraId="1A6DAAD3" w14:textId="77777777" w:rsidR="00E55CDD" w:rsidRPr="007F37F8" w:rsidRDefault="00E55CDD" w:rsidP="009F37FC">
            <w:pPr>
              <w:rPr>
                <w:rFonts w:ascii="Tahoma" w:hAnsi="Tahoma" w:cs="Tahoma"/>
              </w:rPr>
            </w:pPr>
            <w:r w:rsidRPr="007F37F8">
              <w:rPr>
                <w:rFonts w:ascii="Tahoma" w:hAnsi="Tahoma" w:cs="Tahoma"/>
              </w:rPr>
              <w:t>Kettle/hot water boiler</w:t>
            </w:r>
          </w:p>
          <w:p w14:paraId="039B335E" w14:textId="1D7E0DF2" w:rsidR="00AF101A" w:rsidRPr="007F37F8" w:rsidRDefault="00AF101A" w:rsidP="009F37FC">
            <w:pPr>
              <w:rPr>
                <w:rFonts w:ascii="Tahoma" w:hAnsi="Tahoma" w:cs="Tahoma"/>
              </w:rPr>
            </w:pPr>
            <w:r w:rsidRPr="007F37F8">
              <w:rPr>
                <w:rFonts w:ascii="Tahoma" w:hAnsi="Tahoma" w:cs="Tahoma"/>
              </w:rPr>
              <w:t>Cooker</w:t>
            </w:r>
            <w:r w:rsidR="00997DC6">
              <w:rPr>
                <w:rFonts w:ascii="Tahoma" w:hAnsi="Tahoma" w:cs="Tahoma"/>
              </w:rPr>
              <w:t>/Cooker hood controls</w:t>
            </w:r>
          </w:p>
        </w:tc>
        <w:tc>
          <w:tcPr>
            <w:tcW w:w="3538" w:type="dxa"/>
          </w:tcPr>
          <w:p w14:paraId="5C09C6F1" w14:textId="26786FAF" w:rsidR="00C22D6C" w:rsidRPr="00BA0E57" w:rsidRDefault="00047EF9" w:rsidP="008C7E01">
            <w:pPr>
              <w:rPr>
                <w:rFonts w:ascii="Tahoma" w:hAnsi="Tahoma" w:cs="Tahoma"/>
              </w:rPr>
            </w:pPr>
            <w:r w:rsidRPr="00BA0E57">
              <w:rPr>
                <w:rFonts w:ascii="Tahoma" w:hAnsi="Tahoma" w:cs="Tahoma"/>
              </w:rPr>
              <w:t xml:space="preserve">Permissive use only: </w:t>
            </w:r>
            <w:r w:rsidR="008C7E01" w:rsidRPr="00BA0E57">
              <w:rPr>
                <w:rFonts w:ascii="Tahoma" w:hAnsi="Tahoma" w:cs="Tahoma"/>
              </w:rPr>
              <w:t>Only two people, socially distanced to work in the k</w:t>
            </w:r>
            <w:r w:rsidR="00C22D6C" w:rsidRPr="00BA0E57">
              <w:rPr>
                <w:rFonts w:ascii="Tahoma" w:hAnsi="Tahoma" w:cs="Tahoma"/>
              </w:rPr>
              <w:t>itchen</w:t>
            </w:r>
            <w:r w:rsidR="00E733B2" w:rsidRPr="00BA0E57">
              <w:rPr>
                <w:rFonts w:ascii="Tahoma" w:hAnsi="Tahoma" w:cs="Tahoma"/>
              </w:rPr>
              <w:t xml:space="preserve"> with face masks.</w:t>
            </w:r>
          </w:p>
          <w:p w14:paraId="05AB44DA" w14:textId="6BEACB15" w:rsidR="00380926" w:rsidRPr="00BA0E57" w:rsidRDefault="00380926" w:rsidP="008C7E01">
            <w:pPr>
              <w:rPr>
                <w:rFonts w:ascii="Tahoma" w:hAnsi="Tahoma" w:cs="Tahoma"/>
              </w:rPr>
            </w:pPr>
            <w:r w:rsidRPr="00BA0E57">
              <w:rPr>
                <w:rFonts w:ascii="Tahoma" w:hAnsi="Tahoma" w:cs="Tahoma"/>
              </w:rPr>
              <w:t>No crockery or utensils are available in the hall.</w:t>
            </w:r>
          </w:p>
          <w:p w14:paraId="297DD074" w14:textId="43A01B4E" w:rsidR="00F45905" w:rsidRPr="00BA0E57" w:rsidRDefault="00BA0E57" w:rsidP="008C7E01">
            <w:pPr>
              <w:rPr>
                <w:rFonts w:ascii="Tahoma" w:hAnsi="Tahoma" w:cs="Tahoma"/>
              </w:rPr>
            </w:pPr>
            <w:r w:rsidRPr="00BA0E57">
              <w:rPr>
                <w:rFonts w:ascii="Tahoma" w:hAnsi="Tahoma" w:cs="Tahoma"/>
              </w:rPr>
              <w:t>B</w:t>
            </w:r>
            <w:r w:rsidR="00F45905" w:rsidRPr="00BA0E57">
              <w:rPr>
                <w:rFonts w:ascii="Tahoma" w:hAnsi="Tahoma" w:cs="Tahoma"/>
              </w:rPr>
              <w:t>ring their own kitchen items except for kettle.</w:t>
            </w:r>
          </w:p>
          <w:p w14:paraId="52E053BA" w14:textId="77777777" w:rsidR="00B2776D" w:rsidRPr="00BA0E57" w:rsidRDefault="00E733B2" w:rsidP="008C7E01">
            <w:pPr>
              <w:rPr>
                <w:rFonts w:ascii="Tahoma" w:hAnsi="Tahoma" w:cs="Tahoma"/>
              </w:rPr>
            </w:pPr>
            <w:r w:rsidRPr="00BA0E57">
              <w:rPr>
                <w:rFonts w:ascii="Tahoma" w:hAnsi="Tahoma" w:cs="Tahoma"/>
              </w:rPr>
              <w:t>No food on the premises unless specifically agreed.</w:t>
            </w:r>
          </w:p>
          <w:p w14:paraId="740E4A1A" w14:textId="50283890" w:rsidR="00E733B2" w:rsidRPr="00BA0E57" w:rsidRDefault="00E733B2" w:rsidP="008C7E01">
            <w:pPr>
              <w:rPr>
                <w:rFonts w:ascii="Tahoma" w:hAnsi="Tahoma" w:cs="Tahoma"/>
              </w:rPr>
            </w:pPr>
            <w:r w:rsidRPr="00BA0E57">
              <w:rPr>
                <w:rFonts w:ascii="Tahoma" w:hAnsi="Tahoma" w:cs="Tahoma"/>
              </w:rPr>
              <w:t xml:space="preserve">All cups/spoons to be washed with </w:t>
            </w:r>
            <w:r w:rsidR="00E75724">
              <w:rPr>
                <w:rFonts w:ascii="Tahoma" w:hAnsi="Tahoma" w:cs="Tahoma"/>
              </w:rPr>
              <w:t xml:space="preserve">anti-bacterial </w:t>
            </w:r>
            <w:r w:rsidR="00F45905" w:rsidRPr="00BA0E57">
              <w:rPr>
                <w:rFonts w:ascii="Tahoma" w:hAnsi="Tahoma" w:cs="Tahoma"/>
              </w:rPr>
              <w:t>detergent</w:t>
            </w:r>
            <w:r w:rsidRPr="00BA0E57">
              <w:rPr>
                <w:rFonts w:ascii="Tahoma" w:hAnsi="Tahoma" w:cs="Tahoma"/>
              </w:rPr>
              <w:t>.</w:t>
            </w:r>
          </w:p>
        </w:tc>
        <w:tc>
          <w:tcPr>
            <w:tcW w:w="3463" w:type="dxa"/>
          </w:tcPr>
          <w:p w14:paraId="46F65700" w14:textId="1EAF9886" w:rsidR="00111CAC" w:rsidRPr="00BA0E57" w:rsidRDefault="00EA2223" w:rsidP="009F37FC">
            <w:pPr>
              <w:rPr>
                <w:rFonts w:ascii="Tahoma" w:hAnsi="Tahoma" w:cs="Tahoma"/>
              </w:rPr>
            </w:pPr>
            <w:r w:rsidRPr="00BA0E57">
              <w:rPr>
                <w:rFonts w:ascii="Tahoma" w:hAnsi="Tahoma" w:cs="Tahoma"/>
              </w:rPr>
              <w:t>Cleaning materials to be made available in clearly identified location</w:t>
            </w:r>
            <w:r w:rsidR="00DC51A5" w:rsidRPr="00BA0E57">
              <w:rPr>
                <w:rFonts w:ascii="Tahoma" w:hAnsi="Tahoma" w:cs="Tahoma"/>
              </w:rPr>
              <w:t xml:space="preserve">, </w:t>
            </w:r>
            <w:r w:rsidR="00E75724" w:rsidRPr="00BA0E57">
              <w:rPr>
                <w:rFonts w:ascii="Tahoma" w:hAnsi="Tahoma" w:cs="Tahoma"/>
              </w:rPr>
              <w:t>e.g.,</w:t>
            </w:r>
            <w:r w:rsidR="00DC51A5" w:rsidRPr="00BA0E57">
              <w:rPr>
                <w:rFonts w:ascii="Tahoma" w:hAnsi="Tahoma" w:cs="Tahoma"/>
              </w:rPr>
              <w:t xml:space="preserve"> a box on one of the kitchen surfaces</w:t>
            </w:r>
            <w:r w:rsidR="00105EAC" w:rsidRPr="00BA0E57">
              <w:rPr>
                <w:rFonts w:ascii="Tahoma" w:hAnsi="Tahoma" w:cs="Tahoma"/>
              </w:rPr>
              <w:t>, regularly checked and re-stocked as necessary.</w:t>
            </w:r>
          </w:p>
          <w:p w14:paraId="343848AE" w14:textId="3E80354A" w:rsidR="00B45C54" w:rsidRPr="00BA0E57" w:rsidRDefault="00B45C54" w:rsidP="009F37FC">
            <w:pPr>
              <w:rPr>
                <w:rFonts w:ascii="Tahoma" w:hAnsi="Tahoma" w:cs="Tahoma"/>
              </w:rPr>
            </w:pPr>
            <w:r w:rsidRPr="00BA0E57">
              <w:rPr>
                <w:rFonts w:ascii="Tahoma" w:hAnsi="Tahoma" w:cs="Tahoma"/>
              </w:rPr>
              <w:t>Consider closing kitchen if not required</w:t>
            </w:r>
            <w:r w:rsidR="00B3482C" w:rsidRPr="00BA0E57">
              <w:rPr>
                <w:rFonts w:ascii="Tahoma" w:hAnsi="Tahoma" w:cs="Tahoma"/>
              </w:rPr>
              <w:t xml:space="preserve"> or restricting access</w:t>
            </w:r>
            <w:r w:rsidR="00BA01E4" w:rsidRPr="00BA0E57">
              <w:rPr>
                <w:rFonts w:ascii="Tahoma" w:hAnsi="Tahoma" w:cs="Tahoma"/>
              </w:rPr>
              <w:t xml:space="preserve">. </w:t>
            </w:r>
          </w:p>
          <w:p w14:paraId="4EFB6E9D" w14:textId="77777777" w:rsidR="00BA01E4" w:rsidRPr="00BA0E57" w:rsidRDefault="00BA01E4" w:rsidP="009F37FC">
            <w:pPr>
              <w:rPr>
                <w:rFonts w:ascii="Tahoma" w:hAnsi="Tahoma" w:cs="Tahoma"/>
              </w:rPr>
            </w:pPr>
          </w:p>
          <w:p w14:paraId="633DC70C" w14:textId="0AC58F32" w:rsidR="00380926" w:rsidRPr="00BA0E57" w:rsidRDefault="00380926" w:rsidP="00380926">
            <w:pPr>
              <w:rPr>
                <w:rFonts w:ascii="Tahoma" w:hAnsi="Tahoma" w:cs="Tahoma"/>
              </w:rPr>
            </w:pPr>
          </w:p>
        </w:tc>
      </w:tr>
      <w:tr w:rsidR="00997DC6" w:rsidRPr="007F37F8" w14:paraId="7134A6F4" w14:textId="77777777" w:rsidTr="64C5A398">
        <w:tc>
          <w:tcPr>
            <w:tcW w:w="3664" w:type="dxa"/>
          </w:tcPr>
          <w:p w14:paraId="6A0D1F9D" w14:textId="0DEE9EE3" w:rsidR="00997DC6" w:rsidRDefault="00997DC6" w:rsidP="009F37FC">
            <w:pPr>
              <w:rPr>
                <w:rFonts w:ascii="Tahoma" w:hAnsi="Tahoma" w:cs="Tahoma"/>
              </w:rPr>
            </w:pPr>
            <w:r>
              <w:rPr>
                <w:rFonts w:ascii="Tahoma" w:hAnsi="Tahoma" w:cs="Tahoma"/>
              </w:rPr>
              <w:t>Kitchen Serving Food</w:t>
            </w:r>
          </w:p>
        </w:tc>
        <w:tc>
          <w:tcPr>
            <w:tcW w:w="3283" w:type="dxa"/>
          </w:tcPr>
          <w:p w14:paraId="1482BE7A" w14:textId="3B2F232B" w:rsidR="00997DC6" w:rsidRPr="007F37F8" w:rsidRDefault="00997DC6" w:rsidP="009F37FC">
            <w:pPr>
              <w:rPr>
                <w:rFonts w:ascii="Tahoma" w:hAnsi="Tahoma" w:cs="Tahoma"/>
              </w:rPr>
            </w:pPr>
            <w:r>
              <w:rPr>
                <w:rFonts w:ascii="Tahoma" w:hAnsi="Tahoma" w:cs="Tahoma"/>
              </w:rPr>
              <w:t>Contamination from person handling food; people collecting food; social distancing when queuing</w:t>
            </w:r>
          </w:p>
        </w:tc>
        <w:tc>
          <w:tcPr>
            <w:tcW w:w="3538" w:type="dxa"/>
          </w:tcPr>
          <w:p w14:paraId="3B966053" w14:textId="5BA968D8" w:rsidR="2419603B" w:rsidRDefault="2419603B" w:rsidP="64C5A398">
            <w:pPr>
              <w:spacing w:line="259" w:lineRule="auto"/>
              <w:rPr>
                <w:rFonts w:ascii="Tahoma" w:hAnsi="Tahoma" w:cs="Tahoma"/>
              </w:rPr>
            </w:pPr>
            <w:r w:rsidRPr="64C5A398">
              <w:rPr>
                <w:rFonts w:ascii="Tahoma" w:hAnsi="Tahoma" w:cs="Tahoma"/>
              </w:rPr>
              <w:t>Hair nets, face covering, and surgical gloves should be worn. Ensure food to cooked thoroughly</w:t>
            </w:r>
          </w:p>
          <w:p w14:paraId="76D20C22" w14:textId="7A29C246" w:rsidR="00997DC6" w:rsidRPr="00BA0E57" w:rsidRDefault="00997DC6" w:rsidP="009F37FC">
            <w:pPr>
              <w:rPr>
                <w:rFonts w:ascii="Tahoma" w:hAnsi="Tahoma" w:cs="Tahoma"/>
              </w:rPr>
            </w:pPr>
          </w:p>
        </w:tc>
        <w:tc>
          <w:tcPr>
            <w:tcW w:w="3463" w:type="dxa"/>
          </w:tcPr>
          <w:p w14:paraId="73286EEE" w14:textId="4CC50ABB" w:rsidR="00380926" w:rsidRPr="00BA0E57" w:rsidRDefault="2419603B" w:rsidP="009F37FC">
            <w:pPr>
              <w:rPr>
                <w:rFonts w:ascii="Tahoma" w:hAnsi="Tahoma" w:cs="Tahoma"/>
              </w:rPr>
            </w:pPr>
            <w:r w:rsidRPr="64C5A398">
              <w:rPr>
                <w:rFonts w:ascii="Tahoma" w:hAnsi="Tahoma" w:cs="Tahoma"/>
              </w:rPr>
              <w:t xml:space="preserve">Wash up using hot water and </w:t>
            </w:r>
            <w:r w:rsidR="00E75724">
              <w:rPr>
                <w:rFonts w:ascii="Tahoma" w:hAnsi="Tahoma" w:cs="Tahoma"/>
              </w:rPr>
              <w:t xml:space="preserve">anti-bacterial </w:t>
            </w:r>
            <w:r w:rsidRPr="64C5A398">
              <w:rPr>
                <w:rFonts w:ascii="Tahoma" w:hAnsi="Tahoma" w:cs="Tahoma"/>
              </w:rPr>
              <w:t>detergent.</w:t>
            </w:r>
          </w:p>
        </w:tc>
      </w:tr>
      <w:tr w:rsidR="00E93F0D" w:rsidRPr="007F37F8" w14:paraId="34566276" w14:textId="77777777" w:rsidTr="64C5A398">
        <w:tc>
          <w:tcPr>
            <w:tcW w:w="3664" w:type="dxa"/>
          </w:tcPr>
          <w:p w14:paraId="7AA00FA7" w14:textId="639AB032" w:rsidR="00F43C54" w:rsidRPr="007F37F8" w:rsidRDefault="001520AD" w:rsidP="009F37FC">
            <w:pPr>
              <w:rPr>
                <w:rFonts w:ascii="Tahoma" w:hAnsi="Tahoma" w:cs="Tahoma"/>
              </w:rPr>
            </w:pPr>
            <w:r>
              <w:rPr>
                <w:rFonts w:ascii="Tahoma" w:hAnsi="Tahoma" w:cs="Tahoma"/>
              </w:rPr>
              <w:lastRenderedPageBreak/>
              <w:t xml:space="preserve">Cleaning </w:t>
            </w:r>
            <w:r w:rsidR="00F43C54" w:rsidRPr="007F37F8">
              <w:rPr>
                <w:rFonts w:ascii="Tahoma" w:hAnsi="Tahoma" w:cs="Tahoma"/>
              </w:rPr>
              <w:t>cupboard</w:t>
            </w:r>
          </w:p>
        </w:tc>
        <w:tc>
          <w:tcPr>
            <w:tcW w:w="3283" w:type="dxa"/>
          </w:tcPr>
          <w:p w14:paraId="51E51243" w14:textId="77777777" w:rsidR="00F43C54" w:rsidRPr="007F37F8" w:rsidRDefault="00425E8C" w:rsidP="009F37FC">
            <w:pPr>
              <w:rPr>
                <w:rFonts w:ascii="Tahoma" w:hAnsi="Tahoma" w:cs="Tahoma"/>
              </w:rPr>
            </w:pPr>
            <w:r w:rsidRPr="007F37F8">
              <w:rPr>
                <w:rFonts w:ascii="Tahoma" w:hAnsi="Tahoma" w:cs="Tahoma"/>
              </w:rPr>
              <w:t>Social distancing not possible</w:t>
            </w:r>
          </w:p>
          <w:p w14:paraId="69856F61" w14:textId="23F6C6E5" w:rsidR="00425E8C" w:rsidRPr="007F37F8" w:rsidRDefault="00425E8C" w:rsidP="009F37FC">
            <w:pPr>
              <w:rPr>
                <w:rFonts w:ascii="Tahoma" w:hAnsi="Tahoma" w:cs="Tahoma"/>
              </w:rPr>
            </w:pPr>
            <w:r w:rsidRPr="007F37F8">
              <w:rPr>
                <w:rFonts w:ascii="Tahoma" w:hAnsi="Tahoma" w:cs="Tahoma"/>
              </w:rPr>
              <w:t>Door handles</w:t>
            </w:r>
            <w:r w:rsidR="001074AA" w:rsidRPr="007F37F8">
              <w:rPr>
                <w:rFonts w:ascii="Tahoma" w:hAnsi="Tahoma" w:cs="Tahoma"/>
              </w:rPr>
              <w:t>, light switch</w:t>
            </w:r>
            <w:r w:rsidR="003D61B0">
              <w:rPr>
                <w:rFonts w:ascii="Tahoma" w:hAnsi="Tahoma" w:cs="Tahoma"/>
              </w:rPr>
              <w:t>; hanging up of coats</w:t>
            </w:r>
          </w:p>
        </w:tc>
        <w:tc>
          <w:tcPr>
            <w:tcW w:w="3538" w:type="dxa"/>
          </w:tcPr>
          <w:p w14:paraId="3F0EC3DD" w14:textId="3EBED291" w:rsidR="00F43C54" w:rsidRPr="00BA0E57" w:rsidRDefault="003D61B0" w:rsidP="009F37FC">
            <w:pPr>
              <w:rPr>
                <w:rFonts w:ascii="Tahoma" w:hAnsi="Tahoma" w:cs="Tahoma"/>
              </w:rPr>
            </w:pPr>
            <w:r w:rsidRPr="00BA0E57">
              <w:rPr>
                <w:rFonts w:ascii="Tahoma" w:hAnsi="Tahoma" w:cs="Tahoma"/>
              </w:rPr>
              <w:t xml:space="preserve">Accessed only by </w:t>
            </w:r>
            <w:r w:rsidR="00F45905" w:rsidRPr="00BA0E57">
              <w:rPr>
                <w:rFonts w:ascii="Tahoma" w:hAnsi="Tahoma" w:cs="Tahoma"/>
              </w:rPr>
              <w:t>MCCC</w:t>
            </w:r>
            <w:r w:rsidRPr="00BA0E57">
              <w:rPr>
                <w:rFonts w:ascii="Tahoma" w:hAnsi="Tahoma" w:cs="Tahoma"/>
              </w:rPr>
              <w:t xml:space="preserve"> </w:t>
            </w:r>
            <w:r w:rsidR="00E019EF" w:rsidRPr="00BA0E57">
              <w:rPr>
                <w:rFonts w:ascii="Tahoma" w:hAnsi="Tahoma" w:cs="Tahoma"/>
              </w:rPr>
              <w:t>or their appointed person</w:t>
            </w:r>
            <w:r w:rsidR="00F45905" w:rsidRPr="00BA0E57">
              <w:rPr>
                <w:rFonts w:ascii="Tahoma" w:hAnsi="Tahoma" w:cs="Tahoma"/>
              </w:rPr>
              <w:t>s</w:t>
            </w:r>
            <w:r w:rsidRPr="00BA0E57">
              <w:rPr>
                <w:rFonts w:ascii="Tahoma" w:hAnsi="Tahoma" w:cs="Tahoma"/>
              </w:rPr>
              <w:t>; get floor brushes, pan</w:t>
            </w:r>
            <w:r w:rsidR="00F45905" w:rsidRPr="00BA0E57">
              <w:rPr>
                <w:rFonts w:ascii="Tahoma" w:hAnsi="Tahoma" w:cs="Tahoma"/>
              </w:rPr>
              <w:t xml:space="preserve"> etc</w:t>
            </w:r>
            <w:r w:rsidRPr="00BA0E57">
              <w:rPr>
                <w:rFonts w:ascii="Tahoma" w:hAnsi="Tahoma" w:cs="Tahoma"/>
              </w:rPr>
              <w:t xml:space="preserve">. </w:t>
            </w:r>
          </w:p>
        </w:tc>
        <w:tc>
          <w:tcPr>
            <w:tcW w:w="3463" w:type="dxa"/>
          </w:tcPr>
          <w:p w14:paraId="6AA985E8" w14:textId="77777777" w:rsidR="00F43C54" w:rsidRPr="00BA0E57" w:rsidRDefault="003D61B0" w:rsidP="009F37FC">
            <w:pPr>
              <w:rPr>
                <w:rFonts w:ascii="Tahoma" w:hAnsi="Tahoma" w:cs="Tahoma"/>
              </w:rPr>
            </w:pPr>
            <w:r w:rsidRPr="00BA0E57">
              <w:rPr>
                <w:rFonts w:ascii="Tahoma" w:hAnsi="Tahoma" w:cs="Tahoma"/>
              </w:rPr>
              <w:t>Cleaner responsible only has access to his/her cupboards</w:t>
            </w:r>
          </w:p>
          <w:p w14:paraId="30F948F5" w14:textId="77777777" w:rsidR="00380926" w:rsidRPr="00BA0E57" w:rsidRDefault="00380926" w:rsidP="009F37FC">
            <w:pPr>
              <w:rPr>
                <w:rFonts w:ascii="Tahoma" w:hAnsi="Tahoma" w:cs="Tahoma"/>
              </w:rPr>
            </w:pPr>
          </w:p>
          <w:p w14:paraId="347CD724" w14:textId="2293C342" w:rsidR="00380926" w:rsidRPr="00BA0E57" w:rsidRDefault="00380926" w:rsidP="00380926">
            <w:pPr>
              <w:rPr>
                <w:rFonts w:ascii="Tahoma" w:hAnsi="Tahoma" w:cs="Tahoma"/>
              </w:rPr>
            </w:pPr>
          </w:p>
        </w:tc>
      </w:tr>
      <w:tr w:rsidR="000571D3" w:rsidRPr="007F37F8" w14:paraId="4FDA76EF" w14:textId="77777777" w:rsidTr="64C5A398">
        <w:tc>
          <w:tcPr>
            <w:tcW w:w="3664" w:type="dxa"/>
          </w:tcPr>
          <w:p w14:paraId="3DF7B58E" w14:textId="5817BF8E" w:rsidR="000571D3" w:rsidRDefault="000571D3" w:rsidP="009F37FC">
            <w:pPr>
              <w:rPr>
                <w:rFonts w:ascii="Tahoma" w:hAnsi="Tahoma" w:cs="Tahoma"/>
              </w:rPr>
            </w:pPr>
            <w:r>
              <w:rPr>
                <w:rFonts w:ascii="Tahoma" w:hAnsi="Tahoma" w:cs="Tahoma"/>
              </w:rPr>
              <w:t>Flooring</w:t>
            </w:r>
          </w:p>
        </w:tc>
        <w:tc>
          <w:tcPr>
            <w:tcW w:w="3283" w:type="dxa"/>
          </w:tcPr>
          <w:p w14:paraId="62FCD5D6" w14:textId="50446954" w:rsidR="000571D3" w:rsidRPr="007F37F8" w:rsidRDefault="000571D3" w:rsidP="009F37FC">
            <w:pPr>
              <w:rPr>
                <w:rFonts w:ascii="Tahoma" w:hAnsi="Tahoma" w:cs="Tahoma"/>
              </w:rPr>
            </w:pPr>
            <w:r>
              <w:rPr>
                <w:rFonts w:ascii="Tahoma" w:hAnsi="Tahoma" w:cs="Tahoma"/>
              </w:rPr>
              <w:t>Fitness groups using the flooring where moisture may land on touchable points.</w:t>
            </w:r>
          </w:p>
        </w:tc>
        <w:tc>
          <w:tcPr>
            <w:tcW w:w="3538" w:type="dxa"/>
          </w:tcPr>
          <w:p w14:paraId="18A46277" w14:textId="427C5CF7" w:rsidR="000571D3" w:rsidRPr="00BA0E57" w:rsidRDefault="136FE827" w:rsidP="009F37FC">
            <w:pPr>
              <w:rPr>
                <w:rFonts w:ascii="Tahoma" w:hAnsi="Tahoma" w:cs="Tahoma"/>
              </w:rPr>
            </w:pPr>
            <w:r w:rsidRPr="64C5A398">
              <w:rPr>
                <w:rFonts w:ascii="Tahoma" w:hAnsi="Tahoma" w:cs="Tahoma"/>
              </w:rPr>
              <w:t xml:space="preserve">Physical activities, yoga and martial arts activities must </w:t>
            </w:r>
            <w:r w:rsidR="7722D82D" w:rsidRPr="64C5A398">
              <w:rPr>
                <w:rFonts w:ascii="Tahoma" w:hAnsi="Tahoma" w:cs="Tahoma"/>
              </w:rPr>
              <w:t>cover</w:t>
            </w:r>
            <w:r w:rsidRPr="64C5A398">
              <w:rPr>
                <w:rFonts w:ascii="Tahoma" w:hAnsi="Tahoma" w:cs="Tahoma"/>
              </w:rPr>
              <w:t xml:space="preserve"> the floor area including a </w:t>
            </w:r>
            <w:r w:rsidR="62BE456C" w:rsidRPr="64C5A398">
              <w:rPr>
                <w:rFonts w:ascii="Tahoma" w:hAnsi="Tahoma" w:cs="Tahoma"/>
              </w:rPr>
              <w:t>2-metre</w:t>
            </w:r>
            <w:r w:rsidRPr="64C5A398">
              <w:rPr>
                <w:rFonts w:ascii="Tahoma" w:hAnsi="Tahoma" w:cs="Tahoma"/>
              </w:rPr>
              <w:t xml:space="preserve"> </w:t>
            </w:r>
            <w:r w:rsidR="4E45D778" w:rsidRPr="64C5A398">
              <w:rPr>
                <w:rFonts w:ascii="Tahoma" w:hAnsi="Tahoma" w:cs="Tahoma"/>
              </w:rPr>
              <w:t>permitter</w:t>
            </w:r>
            <w:r w:rsidRPr="64C5A398">
              <w:rPr>
                <w:rFonts w:ascii="Tahoma" w:hAnsi="Tahoma" w:cs="Tahoma"/>
              </w:rPr>
              <w:t>.</w:t>
            </w:r>
          </w:p>
        </w:tc>
        <w:tc>
          <w:tcPr>
            <w:tcW w:w="3463" w:type="dxa"/>
          </w:tcPr>
          <w:p w14:paraId="75621C09" w14:textId="693BA47D" w:rsidR="000571D3" w:rsidRPr="00BA0E57" w:rsidRDefault="6502C82E" w:rsidP="009F37FC">
            <w:pPr>
              <w:rPr>
                <w:rFonts w:ascii="Tahoma" w:hAnsi="Tahoma" w:cs="Tahoma"/>
              </w:rPr>
            </w:pPr>
            <w:r w:rsidRPr="64C5A398">
              <w:rPr>
                <w:rFonts w:ascii="Tahoma" w:hAnsi="Tahoma" w:cs="Tahoma"/>
              </w:rPr>
              <w:t>Quarantine floor covers for 48 hours.</w:t>
            </w:r>
          </w:p>
        </w:tc>
      </w:tr>
      <w:tr w:rsidR="00E93F0D" w:rsidRPr="007F37F8" w14:paraId="3B4FA1B7" w14:textId="77777777" w:rsidTr="64C5A398">
        <w:tc>
          <w:tcPr>
            <w:tcW w:w="3664" w:type="dxa"/>
          </w:tcPr>
          <w:p w14:paraId="642F87AC" w14:textId="5B722229" w:rsidR="00F43C54" w:rsidRPr="007F37F8" w:rsidRDefault="00AD19FC" w:rsidP="009F37FC">
            <w:pPr>
              <w:rPr>
                <w:rFonts w:ascii="Tahoma" w:hAnsi="Tahoma" w:cs="Tahoma"/>
              </w:rPr>
            </w:pPr>
            <w:r w:rsidRPr="007F37F8">
              <w:rPr>
                <w:rFonts w:ascii="Tahoma" w:hAnsi="Tahoma" w:cs="Tahoma"/>
              </w:rPr>
              <w:t>Toilets</w:t>
            </w:r>
          </w:p>
        </w:tc>
        <w:tc>
          <w:tcPr>
            <w:tcW w:w="3283" w:type="dxa"/>
          </w:tcPr>
          <w:p w14:paraId="0E74B345" w14:textId="29785581" w:rsidR="0003688A" w:rsidRPr="007F37F8" w:rsidRDefault="00CD2F16" w:rsidP="009E1954">
            <w:pPr>
              <w:rPr>
                <w:rFonts w:ascii="Tahoma" w:hAnsi="Tahoma" w:cs="Tahoma"/>
              </w:rPr>
            </w:pPr>
            <w:r w:rsidRPr="007F37F8">
              <w:rPr>
                <w:rFonts w:ascii="Tahoma" w:hAnsi="Tahoma" w:cs="Tahoma"/>
              </w:rPr>
              <w:t>Surfaces in frequent use = d</w:t>
            </w:r>
            <w:r w:rsidR="00B26779" w:rsidRPr="007F37F8">
              <w:rPr>
                <w:rFonts w:ascii="Tahoma" w:hAnsi="Tahoma" w:cs="Tahoma"/>
              </w:rPr>
              <w:t>oor handles</w:t>
            </w:r>
            <w:r w:rsidR="0003688A" w:rsidRPr="007F37F8">
              <w:rPr>
                <w:rFonts w:ascii="Tahoma" w:hAnsi="Tahoma" w:cs="Tahoma"/>
              </w:rPr>
              <w:t>, l</w:t>
            </w:r>
            <w:r w:rsidR="00ED1A00" w:rsidRPr="007F37F8">
              <w:rPr>
                <w:rFonts w:ascii="Tahoma" w:hAnsi="Tahoma" w:cs="Tahoma"/>
              </w:rPr>
              <w:t>ight switches</w:t>
            </w:r>
            <w:r w:rsidR="0003688A" w:rsidRPr="007F37F8">
              <w:rPr>
                <w:rFonts w:ascii="Tahoma" w:hAnsi="Tahoma" w:cs="Tahoma"/>
              </w:rPr>
              <w:t>, b</w:t>
            </w:r>
            <w:r w:rsidR="00B26779" w:rsidRPr="007F37F8">
              <w:rPr>
                <w:rFonts w:ascii="Tahoma" w:hAnsi="Tahoma" w:cs="Tahoma"/>
              </w:rPr>
              <w:t>asins</w:t>
            </w:r>
            <w:r w:rsidR="0003688A" w:rsidRPr="007F37F8">
              <w:rPr>
                <w:rFonts w:ascii="Tahoma" w:hAnsi="Tahoma" w:cs="Tahoma"/>
              </w:rPr>
              <w:t>, toilet handles</w:t>
            </w:r>
            <w:r w:rsidRPr="007F37F8">
              <w:rPr>
                <w:rFonts w:ascii="Tahoma" w:hAnsi="Tahoma" w:cs="Tahoma"/>
              </w:rPr>
              <w:t xml:space="preserve">, </w:t>
            </w:r>
            <w:r w:rsidR="008A3460" w:rsidRPr="007F37F8">
              <w:rPr>
                <w:rFonts w:ascii="Tahoma" w:hAnsi="Tahoma" w:cs="Tahoma"/>
              </w:rPr>
              <w:t>seats etc.</w:t>
            </w:r>
            <w:r w:rsidR="009E1954">
              <w:rPr>
                <w:rFonts w:ascii="Tahoma" w:hAnsi="Tahoma" w:cs="Tahoma"/>
              </w:rPr>
              <w:t xml:space="preserve"> </w:t>
            </w:r>
            <w:r w:rsidR="0003688A" w:rsidRPr="007F37F8">
              <w:rPr>
                <w:rFonts w:ascii="Tahoma" w:hAnsi="Tahoma" w:cs="Tahoma"/>
              </w:rPr>
              <w:t xml:space="preserve">Baby changing and vanity surfaces, mirrors. </w:t>
            </w:r>
          </w:p>
        </w:tc>
        <w:tc>
          <w:tcPr>
            <w:tcW w:w="3538" w:type="dxa"/>
          </w:tcPr>
          <w:p w14:paraId="27B45C5C" w14:textId="05AF3570" w:rsidR="00A435E6" w:rsidRPr="00BA0E57" w:rsidRDefault="00F45905" w:rsidP="00F41809">
            <w:pPr>
              <w:rPr>
                <w:rFonts w:ascii="Tahoma" w:hAnsi="Tahoma" w:cs="Tahoma"/>
              </w:rPr>
            </w:pPr>
            <w:r w:rsidRPr="00BA0E57">
              <w:rPr>
                <w:rFonts w:ascii="Tahoma" w:hAnsi="Tahoma" w:cs="Tahoma"/>
              </w:rPr>
              <w:t xml:space="preserve">Single person uses only. Lead </w:t>
            </w:r>
            <w:r w:rsidR="009E1954" w:rsidRPr="00BA0E57">
              <w:rPr>
                <w:rFonts w:ascii="Tahoma" w:hAnsi="Tahoma" w:cs="Tahoma"/>
              </w:rPr>
              <w:t>organiser</w:t>
            </w:r>
            <w:r w:rsidRPr="00BA0E57">
              <w:rPr>
                <w:rFonts w:ascii="Tahoma" w:hAnsi="Tahoma" w:cs="Tahoma"/>
              </w:rPr>
              <w:t xml:space="preserve"> must anti-bacterial clean all toilet surfaces after use.</w:t>
            </w:r>
          </w:p>
          <w:p w14:paraId="2E0E131E" w14:textId="3CB1E011" w:rsidR="00F41809" w:rsidRPr="00BA0E57" w:rsidRDefault="00F41809" w:rsidP="00F41809">
            <w:pPr>
              <w:rPr>
                <w:rFonts w:ascii="Tahoma" w:hAnsi="Tahoma" w:cs="Tahoma"/>
              </w:rPr>
            </w:pPr>
          </w:p>
        </w:tc>
        <w:tc>
          <w:tcPr>
            <w:tcW w:w="3463" w:type="dxa"/>
          </w:tcPr>
          <w:p w14:paraId="50235808" w14:textId="03BFEEE6" w:rsidR="00F43C54" w:rsidRPr="00BA0E57" w:rsidRDefault="0084065D" w:rsidP="009F37FC">
            <w:pPr>
              <w:rPr>
                <w:rFonts w:ascii="Tahoma" w:hAnsi="Tahoma" w:cs="Tahoma"/>
              </w:rPr>
            </w:pPr>
            <w:r w:rsidRPr="64C5A398">
              <w:rPr>
                <w:rFonts w:ascii="Tahoma" w:hAnsi="Tahoma" w:cs="Tahoma"/>
              </w:rPr>
              <w:t>B</w:t>
            </w:r>
            <w:r w:rsidR="009C7C5D" w:rsidRPr="64C5A398">
              <w:rPr>
                <w:rFonts w:ascii="Tahoma" w:hAnsi="Tahoma" w:cs="Tahoma"/>
              </w:rPr>
              <w:t>ring their own back up materials</w:t>
            </w:r>
            <w:r w:rsidR="00F45905" w:rsidRPr="64C5A398">
              <w:rPr>
                <w:rFonts w:ascii="Tahoma" w:hAnsi="Tahoma" w:cs="Tahoma"/>
              </w:rPr>
              <w:t xml:space="preserve"> and cleaning stations</w:t>
            </w:r>
            <w:r w:rsidR="4E59B2AB" w:rsidRPr="64C5A398">
              <w:rPr>
                <w:rFonts w:ascii="Tahoma" w:hAnsi="Tahoma" w:cs="Tahoma"/>
              </w:rPr>
              <w:t>. Ask client to clean before and after use.</w:t>
            </w:r>
          </w:p>
          <w:p w14:paraId="6D003073" w14:textId="7DB9912C" w:rsidR="00380926" w:rsidRPr="00BA0E57" w:rsidRDefault="00380926" w:rsidP="00380926">
            <w:pPr>
              <w:rPr>
                <w:rFonts w:ascii="Tahoma" w:hAnsi="Tahoma" w:cs="Tahoma"/>
              </w:rPr>
            </w:pPr>
          </w:p>
        </w:tc>
      </w:tr>
    </w:tbl>
    <w:p w14:paraId="5E05A64B" w14:textId="0BF731AE" w:rsidR="00F81272" w:rsidRDefault="00F81272" w:rsidP="009F37FC">
      <w:pPr>
        <w:rPr>
          <w:rFonts w:ascii="Tahoma" w:hAnsi="Tahoma" w:cs="Tahoma"/>
        </w:rPr>
      </w:pPr>
    </w:p>
    <w:p w14:paraId="2539A0E0" w14:textId="00B49427" w:rsidR="004875B6" w:rsidRPr="0062106C" w:rsidRDefault="004875B6" w:rsidP="009F37FC">
      <w:pPr>
        <w:rPr>
          <w:rFonts w:ascii="Tahoma" w:hAnsi="Tahoma" w:cs="Tahoma"/>
          <w:b/>
          <w:bCs/>
        </w:rPr>
      </w:pPr>
      <w:r w:rsidRPr="0062106C">
        <w:rPr>
          <w:rFonts w:ascii="Tahoma" w:hAnsi="Tahoma" w:cs="Tahoma"/>
          <w:b/>
          <w:bCs/>
        </w:rPr>
        <w:t>Risk Benefit Analysis</w:t>
      </w:r>
    </w:p>
    <w:p w14:paraId="2AA44874" w14:textId="5548191E" w:rsidR="004875B6" w:rsidRDefault="0062106C" w:rsidP="009E1954">
      <w:pPr>
        <w:jc w:val="both"/>
        <w:rPr>
          <w:rFonts w:ascii="Tahoma" w:hAnsi="Tahoma" w:cs="Tahoma"/>
        </w:rPr>
      </w:pPr>
      <w:r w:rsidRPr="64C5A398">
        <w:rPr>
          <w:rFonts w:ascii="Tahoma" w:hAnsi="Tahoma" w:cs="Tahoma"/>
        </w:rPr>
        <w:t xml:space="preserve">As of </w:t>
      </w:r>
      <w:r w:rsidR="00CD70A0" w:rsidRPr="64C5A398">
        <w:rPr>
          <w:rFonts w:ascii="Tahoma" w:hAnsi="Tahoma" w:cs="Tahoma"/>
        </w:rPr>
        <w:t xml:space="preserve">the </w:t>
      </w:r>
      <w:r w:rsidR="00BA0E57" w:rsidRPr="64C5A398">
        <w:rPr>
          <w:rFonts w:ascii="Tahoma" w:hAnsi="Tahoma" w:cs="Tahoma"/>
        </w:rPr>
        <w:t xml:space="preserve">October </w:t>
      </w:r>
      <w:r w:rsidRPr="64C5A398">
        <w:rPr>
          <w:rFonts w:ascii="Tahoma" w:hAnsi="Tahoma" w:cs="Tahoma"/>
        </w:rPr>
        <w:t>202</w:t>
      </w:r>
      <w:r w:rsidR="3C2E53C3" w:rsidRPr="64C5A398">
        <w:rPr>
          <w:rFonts w:ascii="Tahoma" w:hAnsi="Tahoma" w:cs="Tahoma"/>
        </w:rPr>
        <w:t>1</w:t>
      </w:r>
      <w:r w:rsidRPr="64C5A398">
        <w:rPr>
          <w:rFonts w:ascii="Tahoma" w:hAnsi="Tahoma" w:cs="Tahoma"/>
        </w:rPr>
        <w:t>, transition rates and person</w:t>
      </w:r>
      <w:r w:rsidR="009E1954">
        <w:rPr>
          <w:rFonts w:ascii="Tahoma" w:hAnsi="Tahoma" w:cs="Tahoma"/>
        </w:rPr>
        <w:t>s</w:t>
      </w:r>
      <w:r w:rsidRPr="64C5A398">
        <w:rPr>
          <w:rFonts w:ascii="Tahoma" w:hAnsi="Tahoma" w:cs="Tahoma"/>
        </w:rPr>
        <w:t xml:space="preserve"> requiring hospitalisation for Covid-19 </w:t>
      </w:r>
      <w:r w:rsidR="00F45905" w:rsidRPr="64C5A398">
        <w:rPr>
          <w:rFonts w:ascii="Tahoma" w:hAnsi="Tahoma" w:cs="Tahoma"/>
        </w:rPr>
        <w:t xml:space="preserve">in the UK </w:t>
      </w:r>
      <w:r w:rsidR="009E1954">
        <w:rPr>
          <w:rFonts w:ascii="Tahoma" w:hAnsi="Tahoma" w:cs="Tahoma"/>
        </w:rPr>
        <w:t>are</w:t>
      </w:r>
      <w:r w:rsidRPr="64C5A398">
        <w:rPr>
          <w:rFonts w:ascii="Tahoma" w:hAnsi="Tahoma" w:cs="Tahoma"/>
        </w:rPr>
        <w:t xml:space="preserve"> </w:t>
      </w:r>
      <w:r w:rsidR="662EFDB5" w:rsidRPr="64C5A398">
        <w:rPr>
          <w:rFonts w:ascii="Tahoma" w:hAnsi="Tahoma" w:cs="Tahoma"/>
        </w:rPr>
        <w:t>fluctuating</w:t>
      </w:r>
      <w:r w:rsidRPr="64C5A398">
        <w:rPr>
          <w:rFonts w:ascii="Tahoma" w:hAnsi="Tahoma" w:cs="Tahoma"/>
        </w:rPr>
        <w:t xml:space="preserve"> [National Office and Statistic].</w:t>
      </w:r>
      <w:r w:rsidR="1B80C65C" w:rsidRPr="64C5A398">
        <w:rPr>
          <w:rFonts w:ascii="Tahoma" w:hAnsi="Tahoma" w:cs="Tahoma"/>
        </w:rPr>
        <w:t xml:space="preserve"> 75% of over 18 are now double vaccinated however a high level of flu infections are predicted over the winter period. </w:t>
      </w:r>
      <w:r w:rsidR="26C88D1C" w:rsidRPr="64C5A398">
        <w:rPr>
          <w:rFonts w:ascii="Tahoma" w:hAnsi="Tahoma" w:cs="Tahoma"/>
        </w:rPr>
        <w:t xml:space="preserve">It is important </w:t>
      </w:r>
      <w:r w:rsidR="009E1954">
        <w:rPr>
          <w:rFonts w:ascii="Tahoma" w:hAnsi="Tahoma" w:cs="Tahoma"/>
        </w:rPr>
        <w:t xml:space="preserve">to </w:t>
      </w:r>
      <w:r w:rsidR="39781E26" w:rsidRPr="64C5A398">
        <w:rPr>
          <w:rFonts w:ascii="Tahoma" w:hAnsi="Tahoma" w:cs="Tahoma"/>
        </w:rPr>
        <w:t>socially</w:t>
      </w:r>
      <w:r w:rsidR="26C88D1C" w:rsidRPr="64C5A398">
        <w:rPr>
          <w:rFonts w:ascii="Tahoma" w:hAnsi="Tahoma" w:cs="Tahoma"/>
        </w:rPr>
        <w:t xml:space="preserve"> </w:t>
      </w:r>
      <w:r w:rsidR="009E1954" w:rsidRPr="64C5A398">
        <w:rPr>
          <w:rFonts w:ascii="Tahoma" w:hAnsi="Tahoma" w:cs="Tahoma"/>
        </w:rPr>
        <w:t>open</w:t>
      </w:r>
      <w:r w:rsidR="26C88D1C" w:rsidRPr="64C5A398">
        <w:rPr>
          <w:rFonts w:ascii="Tahoma" w:hAnsi="Tahoma" w:cs="Tahoma"/>
        </w:rPr>
        <w:t xml:space="preserve"> and </w:t>
      </w:r>
      <w:r w:rsidR="009E1954" w:rsidRPr="64C5A398">
        <w:rPr>
          <w:rFonts w:ascii="Tahoma" w:hAnsi="Tahoma" w:cs="Tahoma"/>
        </w:rPr>
        <w:t>life</w:t>
      </w:r>
      <w:r w:rsidR="26C88D1C" w:rsidRPr="64C5A398">
        <w:rPr>
          <w:rFonts w:ascii="Tahoma" w:hAnsi="Tahoma" w:cs="Tahoma"/>
        </w:rPr>
        <w:t xml:space="preserve"> gets back to as much normality as possible.</w:t>
      </w:r>
      <w:r w:rsidRPr="64C5A398">
        <w:rPr>
          <w:rFonts w:ascii="Tahoma" w:hAnsi="Tahoma" w:cs="Tahoma"/>
        </w:rPr>
        <w:t xml:space="preserve"> The above prudent mitigation</w:t>
      </w:r>
      <w:r w:rsidR="703A8193" w:rsidRPr="64C5A398">
        <w:rPr>
          <w:rFonts w:ascii="Tahoma" w:hAnsi="Tahoma" w:cs="Tahoma"/>
        </w:rPr>
        <w:t>s are</w:t>
      </w:r>
      <w:r w:rsidRPr="64C5A398">
        <w:rPr>
          <w:rFonts w:ascii="Tahoma" w:hAnsi="Tahoma" w:cs="Tahoma"/>
        </w:rPr>
        <w:t xml:space="preserve"> to reduce the spread </w:t>
      </w:r>
      <w:r w:rsidR="07C40A42" w:rsidRPr="64C5A398">
        <w:rPr>
          <w:rFonts w:ascii="Tahoma" w:hAnsi="Tahoma" w:cs="Tahoma"/>
        </w:rPr>
        <w:t xml:space="preserve">and is </w:t>
      </w:r>
      <w:r w:rsidRPr="64C5A398">
        <w:rPr>
          <w:rFonts w:ascii="Tahoma" w:hAnsi="Tahoma" w:cs="Tahoma"/>
        </w:rPr>
        <w:t xml:space="preserve">based on </w:t>
      </w:r>
      <w:r w:rsidR="6A763693" w:rsidRPr="64C5A398">
        <w:rPr>
          <w:rFonts w:ascii="Tahoma" w:hAnsi="Tahoma" w:cs="Tahoma"/>
        </w:rPr>
        <w:t xml:space="preserve">best </w:t>
      </w:r>
      <w:r w:rsidRPr="64C5A398">
        <w:rPr>
          <w:rFonts w:ascii="Tahoma" w:hAnsi="Tahoma" w:cs="Tahoma"/>
        </w:rPr>
        <w:t>practice and common sense. The MCCC</w:t>
      </w:r>
      <w:r w:rsidR="0084065D" w:rsidRPr="64C5A398">
        <w:rPr>
          <w:rFonts w:ascii="Tahoma" w:hAnsi="Tahoma" w:cs="Tahoma"/>
        </w:rPr>
        <w:t xml:space="preserve"> and all </w:t>
      </w:r>
      <w:r w:rsidR="009E1954">
        <w:rPr>
          <w:rFonts w:ascii="Tahoma" w:hAnsi="Tahoma" w:cs="Tahoma"/>
        </w:rPr>
        <w:t xml:space="preserve">its </w:t>
      </w:r>
      <w:r w:rsidR="0084065D" w:rsidRPr="64C5A398">
        <w:rPr>
          <w:rFonts w:ascii="Tahoma" w:hAnsi="Tahoma" w:cs="Tahoma"/>
        </w:rPr>
        <w:t>users</w:t>
      </w:r>
      <w:r w:rsidRPr="64C5A398">
        <w:rPr>
          <w:rFonts w:ascii="Tahoma" w:hAnsi="Tahoma" w:cs="Tahoma"/>
        </w:rPr>
        <w:t xml:space="preserve"> </w:t>
      </w:r>
      <w:r w:rsidR="56EB43CE" w:rsidRPr="64C5A398">
        <w:rPr>
          <w:rFonts w:ascii="Tahoma" w:hAnsi="Tahoma" w:cs="Tahoma"/>
        </w:rPr>
        <w:t xml:space="preserve">support </w:t>
      </w:r>
      <w:r w:rsidR="009E1954">
        <w:rPr>
          <w:rFonts w:ascii="Tahoma" w:hAnsi="Tahoma" w:cs="Tahoma"/>
        </w:rPr>
        <w:t>is</w:t>
      </w:r>
      <w:r w:rsidRPr="64C5A398">
        <w:rPr>
          <w:rFonts w:ascii="Tahoma" w:hAnsi="Tahoma" w:cs="Tahoma"/>
        </w:rPr>
        <w:t xml:space="preserve"> </w:t>
      </w:r>
      <w:r w:rsidR="0084065D" w:rsidRPr="64C5A398">
        <w:rPr>
          <w:rFonts w:ascii="Tahoma" w:hAnsi="Tahoma" w:cs="Tahoma"/>
        </w:rPr>
        <w:t>important</w:t>
      </w:r>
      <w:r w:rsidRPr="64C5A398">
        <w:rPr>
          <w:rFonts w:ascii="Tahoma" w:hAnsi="Tahoma" w:cs="Tahoma"/>
        </w:rPr>
        <w:t xml:space="preserve"> to bring</w:t>
      </w:r>
      <w:r w:rsidR="3761023E" w:rsidRPr="64C5A398">
        <w:rPr>
          <w:rFonts w:ascii="Tahoma" w:hAnsi="Tahoma" w:cs="Tahoma"/>
        </w:rPr>
        <w:t>ing</w:t>
      </w:r>
      <w:r w:rsidRPr="64C5A398">
        <w:rPr>
          <w:rFonts w:ascii="Tahoma" w:hAnsi="Tahoma" w:cs="Tahoma"/>
        </w:rPr>
        <w:t xml:space="preserve"> the public together for social, fitness and general wellbeing </w:t>
      </w:r>
      <w:r w:rsidR="781D0357" w:rsidRPr="64C5A398">
        <w:rPr>
          <w:rFonts w:ascii="Tahoma" w:hAnsi="Tahoma" w:cs="Tahoma"/>
        </w:rPr>
        <w:t xml:space="preserve">whilst </w:t>
      </w:r>
      <w:r w:rsidRPr="64C5A398">
        <w:rPr>
          <w:rFonts w:ascii="Tahoma" w:hAnsi="Tahoma" w:cs="Tahoma"/>
        </w:rPr>
        <w:t>actively help</w:t>
      </w:r>
      <w:r w:rsidR="75404382" w:rsidRPr="64C5A398">
        <w:rPr>
          <w:rFonts w:ascii="Tahoma" w:hAnsi="Tahoma" w:cs="Tahoma"/>
        </w:rPr>
        <w:t>ing</w:t>
      </w:r>
      <w:r w:rsidRPr="64C5A398">
        <w:rPr>
          <w:rFonts w:ascii="Tahoma" w:hAnsi="Tahoma" w:cs="Tahoma"/>
        </w:rPr>
        <w:t xml:space="preserve"> to reduce the </w:t>
      </w:r>
      <w:r w:rsidR="009E1954" w:rsidRPr="64C5A398">
        <w:rPr>
          <w:rFonts w:ascii="Tahoma" w:hAnsi="Tahoma" w:cs="Tahoma"/>
        </w:rPr>
        <w:t>likeli</w:t>
      </w:r>
      <w:r w:rsidR="009E1954">
        <w:rPr>
          <w:rFonts w:ascii="Tahoma" w:hAnsi="Tahoma" w:cs="Tahoma"/>
        </w:rPr>
        <w:t>hood</w:t>
      </w:r>
      <w:r w:rsidRPr="64C5A398">
        <w:rPr>
          <w:rFonts w:ascii="Tahoma" w:hAnsi="Tahoma" w:cs="Tahoma"/>
        </w:rPr>
        <w:t xml:space="preserve"> of contracting the virus. Physical fitness activities should be encouraged as well as all activities involving the elderly to support with mental wellbeing.</w:t>
      </w:r>
    </w:p>
    <w:p w14:paraId="6E90C200" w14:textId="762502D4" w:rsidR="004875B6" w:rsidRDefault="0062106C" w:rsidP="009E1954">
      <w:pPr>
        <w:jc w:val="both"/>
        <w:rPr>
          <w:rFonts w:ascii="Tahoma" w:hAnsi="Tahoma" w:cs="Tahoma"/>
        </w:rPr>
      </w:pPr>
      <w:r>
        <w:rPr>
          <w:rFonts w:ascii="Tahoma" w:hAnsi="Tahoma" w:cs="Tahoma"/>
        </w:rPr>
        <w:t>It is up to all to be responsible and respectful, to promote the spirit of community and trust.</w:t>
      </w:r>
      <w:r w:rsidR="00F45905">
        <w:rPr>
          <w:rFonts w:ascii="Tahoma" w:hAnsi="Tahoma" w:cs="Tahoma"/>
        </w:rPr>
        <w:t xml:space="preserve"> Our action</w:t>
      </w:r>
      <w:r w:rsidR="009E1954">
        <w:rPr>
          <w:rFonts w:ascii="Tahoma" w:hAnsi="Tahoma" w:cs="Tahoma"/>
        </w:rPr>
        <w:t xml:space="preserve">s could </w:t>
      </w:r>
      <w:r w:rsidR="00F45905">
        <w:rPr>
          <w:rFonts w:ascii="Tahoma" w:hAnsi="Tahoma" w:cs="Tahoma"/>
        </w:rPr>
        <w:t>reduce the likelihood of future lockdowns in our area.</w:t>
      </w:r>
    </w:p>
    <w:p w14:paraId="01BC81C0" w14:textId="77777777" w:rsidR="0084065D" w:rsidRDefault="0084065D" w:rsidP="0084065D">
      <w:p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rPr>
      </w:pPr>
    </w:p>
    <w:p w14:paraId="47420D1D" w14:textId="2B6F96B3" w:rsidR="00CD70A0" w:rsidRPr="0084065D" w:rsidRDefault="004875B6" w:rsidP="64C5A398">
      <w:p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b/>
          <w:bCs/>
        </w:rPr>
      </w:pPr>
      <w:r w:rsidRPr="64C5A398">
        <w:rPr>
          <w:rFonts w:ascii="Tahoma" w:hAnsi="Tahoma" w:cs="Tahoma"/>
          <w:b/>
          <w:bCs/>
        </w:rPr>
        <w:t>Date of risk assessment review:</w:t>
      </w:r>
      <w:r w:rsidR="009C7C5D" w:rsidRPr="64C5A398">
        <w:rPr>
          <w:rFonts w:ascii="Tahoma" w:hAnsi="Tahoma" w:cs="Tahoma"/>
          <w:b/>
          <w:bCs/>
        </w:rPr>
        <w:t xml:space="preserve"> </w:t>
      </w:r>
      <w:r w:rsidR="0FADC4BE" w:rsidRPr="64C5A398">
        <w:rPr>
          <w:rFonts w:ascii="Tahoma" w:hAnsi="Tahoma" w:cs="Tahoma"/>
          <w:b/>
          <w:bCs/>
        </w:rPr>
        <w:t>October</w:t>
      </w:r>
      <w:r w:rsidR="3F5FFE75" w:rsidRPr="64C5A398">
        <w:rPr>
          <w:rFonts w:ascii="Tahoma" w:hAnsi="Tahoma" w:cs="Tahoma"/>
          <w:b/>
          <w:bCs/>
        </w:rPr>
        <w:t xml:space="preserve"> 2021 onwards</w:t>
      </w:r>
    </w:p>
    <w:p w14:paraId="05599EB3" w14:textId="29920760" w:rsidR="004875B6" w:rsidRDefault="004875B6" w:rsidP="64C5A398">
      <w:pPr>
        <w:shd w:val="clear" w:color="auto" w:fill="FFF2CC" w:themeFill="accent4" w:themeFillTint="33"/>
        <w:rPr>
          <w:rFonts w:ascii="Tahoma" w:hAnsi="Tahoma" w:cs="Tahoma"/>
          <w:i/>
          <w:iCs/>
          <w:sz w:val="40"/>
          <w:szCs w:val="40"/>
        </w:rPr>
      </w:pPr>
      <w:r w:rsidRPr="64C5A398">
        <w:rPr>
          <w:rFonts w:ascii="Tahoma" w:hAnsi="Tahoma" w:cs="Tahoma"/>
        </w:rPr>
        <w:t xml:space="preserve">Document written </w:t>
      </w:r>
      <w:r w:rsidR="0084065D" w:rsidRPr="64C5A398">
        <w:rPr>
          <w:rFonts w:ascii="Tahoma" w:hAnsi="Tahoma" w:cs="Tahoma"/>
        </w:rPr>
        <w:t xml:space="preserve">and provided as a template for amendment </w:t>
      </w:r>
      <w:r w:rsidRPr="64C5A398">
        <w:rPr>
          <w:rFonts w:ascii="Tahoma" w:hAnsi="Tahoma" w:cs="Tahoma"/>
        </w:rPr>
        <w:t xml:space="preserve">by </w:t>
      </w:r>
      <w:r w:rsidR="11CD096D" w:rsidRPr="64C5A398">
        <w:rPr>
          <w:rFonts w:ascii="Tahoma" w:hAnsi="Tahoma" w:cs="Tahoma"/>
        </w:rPr>
        <w:t>the</w:t>
      </w:r>
      <w:r w:rsidR="0084065D" w:rsidRPr="64C5A398">
        <w:rPr>
          <w:rFonts w:ascii="Tahoma" w:hAnsi="Tahoma" w:cs="Tahoma"/>
        </w:rPr>
        <w:t xml:space="preserve"> Trustee</w:t>
      </w:r>
      <w:r w:rsidR="2C1D83DC" w:rsidRPr="64C5A398">
        <w:rPr>
          <w:rFonts w:ascii="Tahoma" w:hAnsi="Tahoma" w:cs="Tahoma"/>
        </w:rPr>
        <w:t>s</w:t>
      </w:r>
      <w:r w:rsidR="0084065D" w:rsidRPr="64C5A398">
        <w:rPr>
          <w:rFonts w:ascii="Tahoma" w:hAnsi="Tahoma" w:cs="Tahoma"/>
        </w:rPr>
        <w:t xml:space="preserve"> of Mark Cross Community Centre. The Hirer is responsibility for this document to be adapted and acted upon.</w:t>
      </w:r>
      <w:r w:rsidR="6F003756" w:rsidRPr="64C5A398">
        <w:rPr>
          <w:rFonts w:ascii="Tahoma" w:hAnsi="Tahoma" w:cs="Tahoma"/>
        </w:rPr>
        <w:t xml:space="preserve"> Trustees are not </w:t>
      </w:r>
      <w:r w:rsidR="65919298" w:rsidRPr="64C5A398">
        <w:rPr>
          <w:rFonts w:ascii="Tahoma" w:hAnsi="Tahoma" w:cs="Tahoma"/>
        </w:rPr>
        <w:t>responsible</w:t>
      </w:r>
      <w:r w:rsidR="6F003756" w:rsidRPr="64C5A398">
        <w:rPr>
          <w:rFonts w:ascii="Tahoma" w:hAnsi="Tahoma" w:cs="Tahoma"/>
        </w:rPr>
        <w:t xml:space="preserve"> of error and </w:t>
      </w:r>
      <w:r w:rsidR="3EA692A7" w:rsidRPr="64C5A398">
        <w:rPr>
          <w:rFonts w:ascii="Tahoma" w:hAnsi="Tahoma" w:cs="Tahoma"/>
        </w:rPr>
        <w:t>omission</w:t>
      </w:r>
      <w:r w:rsidR="6F003756" w:rsidRPr="64C5A398">
        <w:rPr>
          <w:rFonts w:ascii="Tahoma" w:hAnsi="Tahoma" w:cs="Tahoma"/>
        </w:rPr>
        <w:t>.</w:t>
      </w:r>
    </w:p>
    <w:p w14:paraId="69FA0429" w14:textId="5609141C" w:rsidR="576F75F0" w:rsidRDefault="576F75F0" w:rsidP="64C5A398">
      <w:pPr>
        <w:shd w:val="clear" w:color="auto" w:fill="FFF2CC" w:themeFill="accent4" w:themeFillTint="33"/>
        <w:jc w:val="center"/>
        <w:rPr>
          <w:rFonts w:ascii="Tahoma" w:hAnsi="Tahoma" w:cs="Tahoma"/>
          <w:sz w:val="40"/>
          <w:szCs w:val="40"/>
        </w:rPr>
      </w:pPr>
      <w:r w:rsidRPr="64C5A398">
        <w:rPr>
          <w:rFonts w:ascii="Tahoma" w:hAnsi="Tahoma" w:cs="Tahoma"/>
          <w:sz w:val="40"/>
          <w:szCs w:val="40"/>
        </w:rPr>
        <w:t>Adopted by the hirer as part of the agreement of hire</w:t>
      </w:r>
      <w:r w:rsidR="6BF828FC" w:rsidRPr="64C5A398">
        <w:rPr>
          <w:rFonts w:ascii="Tahoma" w:hAnsi="Tahoma" w:cs="Tahoma"/>
          <w:sz w:val="40"/>
          <w:szCs w:val="40"/>
        </w:rPr>
        <w:t>.</w:t>
      </w:r>
    </w:p>
    <w:sectPr w:rsidR="576F75F0" w:rsidSect="00890C19">
      <w:pgSz w:w="16838" w:h="11906" w:orient="landscape"/>
      <w:pgMar w:top="99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A7E9" w14:textId="77777777" w:rsidR="00CB12F3" w:rsidRDefault="00CB12F3" w:rsidP="007F37F8">
      <w:pPr>
        <w:spacing w:after="0" w:line="240" w:lineRule="auto"/>
      </w:pPr>
      <w:r>
        <w:separator/>
      </w:r>
    </w:p>
  </w:endnote>
  <w:endnote w:type="continuationSeparator" w:id="0">
    <w:p w14:paraId="079F0D95" w14:textId="77777777" w:rsidR="00CB12F3" w:rsidRDefault="00CB12F3" w:rsidP="007F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C315" w14:textId="77777777" w:rsidR="00CB12F3" w:rsidRDefault="00CB12F3" w:rsidP="007F37F8">
      <w:pPr>
        <w:spacing w:after="0" w:line="240" w:lineRule="auto"/>
      </w:pPr>
      <w:r>
        <w:separator/>
      </w:r>
    </w:p>
  </w:footnote>
  <w:footnote w:type="continuationSeparator" w:id="0">
    <w:p w14:paraId="6EC523A2" w14:textId="77777777" w:rsidR="00CB12F3" w:rsidRDefault="00CB12F3" w:rsidP="007F3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6E73"/>
    <w:multiLevelType w:val="hybridMultilevel"/>
    <w:tmpl w:val="2230EC7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45602FB1"/>
    <w:multiLevelType w:val="hybridMultilevel"/>
    <w:tmpl w:val="0F5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6"/>
    <w:rsid w:val="0000531C"/>
    <w:rsid w:val="00013CFF"/>
    <w:rsid w:val="000236E6"/>
    <w:rsid w:val="0003688A"/>
    <w:rsid w:val="00043162"/>
    <w:rsid w:val="00046442"/>
    <w:rsid w:val="00047EF9"/>
    <w:rsid w:val="000511CE"/>
    <w:rsid w:val="00053A90"/>
    <w:rsid w:val="000571D3"/>
    <w:rsid w:val="00081296"/>
    <w:rsid w:val="00087267"/>
    <w:rsid w:val="0009717A"/>
    <w:rsid w:val="000A14B6"/>
    <w:rsid w:val="000A1FD6"/>
    <w:rsid w:val="000C1DA9"/>
    <w:rsid w:val="000C6092"/>
    <w:rsid w:val="000C689C"/>
    <w:rsid w:val="000D238E"/>
    <w:rsid w:val="000D48C6"/>
    <w:rsid w:val="000E0C4E"/>
    <w:rsid w:val="00101B62"/>
    <w:rsid w:val="00105EAC"/>
    <w:rsid w:val="001074AA"/>
    <w:rsid w:val="00111CAC"/>
    <w:rsid w:val="00117EB1"/>
    <w:rsid w:val="001277BB"/>
    <w:rsid w:val="001520AD"/>
    <w:rsid w:val="00174A2C"/>
    <w:rsid w:val="001779F7"/>
    <w:rsid w:val="00183CC3"/>
    <w:rsid w:val="00194B07"/>
    <w:rsid w:val="001A45D8"/>
    <w:rsid w:val="001A4DDB"/>
    <w:rsid w:val="001C7E8F"/>
    <w:rsid w:val="001D08E8"/>
    <w:rsid w:val="001D4326"/>
    <w:rsid w:val="001E30DF"/>
    <w:rsid w:val="001E614A"/>
    <w:rsid w:val="001F5186"/>
    <w:rsid w:val="00216C49"/>
    <w:rsid w:val="00217A40"/>
    <w:rsid w:val="0022736C"/>
    <w:rsid w:val="00234904"/>
    <w:rsid w:val="00253EB0"/>
    <w:rsid w:val="00257B12"/>
    <w:rsid w:val="00265589"/>
    <w:rsid w:val="00274056"/>
    <w:rsid w:val="00282D04"/>
    <w:rsid w:val="002C11A4"/>
    <w:rsid w:val="002D3796"/>
    <w:rsid w:val="00302BDC"/>
    <w:rsid w:val="00311CF0"/>
    <w:rsid w:val="0032206F"/>
    <w:rsid w:val="00322229"/>
    <w:rsid w:val="003565B7"/>
    <w:rsid w:val="00365FCD"/>
    <w:rsid w:val="00380926"/>
    <w:rsid w:val="003853AB"/>
    <w:rsid w:val="00393F18"/>
    <w:rsid w:val="003B62D8"/>
    <w:rsid w:val="003C2D75"/>
    <w:rsid w:val="003D3445"/>
    <w:rsid w:val="003D61B0"/>
    <w:rsid w:val="003E0AA4"/>
    <w:rsid w:val="003E0E6A"/>
    <w:rsid w:val="00401D08"/>
    <w:rsid w:val="00425E8C"/>
    <w:rsid w:val="0043095E"/>
    <w:rsid w:val="00435DA9"/>
    <w:rsid w:val="00441673"/>
    <w:rsid w:val="00442913"/>
    <w:rsid w:val="00453C2E"/>
    <w:rsid w:val="00457C45"/>
    <w:rsid w:val="00464E16"/>
    <w:rsid w:val="0047163E"/>
    <w:rsid w:val="004875B6"/>
    <w:rsid w:val="004977FD"/>
    <w:rsid w:val="004B593B"/>
    <w:rsid w:val="004C2ABE"/>
    <w:rsid w:val="004C36B8"/>
    <w:rsid w:val="004C5370"/>
    <w:rsid w:val="004E427E"/>
    <w:rsid w:val="004E57CB"/>
    <w:rsid w:val="004F3653"/>
    <w:rsid w:val="004F489E"/>
    <w:rsid w:val="0050105F"/>
    <w:rsid w:val="00510A4C"/>
    <w:rsid w:val="00514ABA"/>
    <w:rsid w:val="00522C49"/>
    <w:rsid w:val="00534888"/>
    <w:rsid w:val="00543F2A"/>
    <w:rsid w:val="00547989"/>
    <w:rsid w:val="005505BE"/>
    <w:rsid w:val="0056284D"/>
    <w:rsid w:val="0058028A"/>
    <w:rsid w:val="00585014"/>
    <w:rsid w:val="005A2FDB"/>
    <w:rsid w:val="005A324C"/>
    <w:rsid w:val="005C2DE0"/>
    <w:rsid w:val="005F2E46"/>
    <w:rsid w:val="00614528"/>
    <w:rsid w:val="00616B64"/>
    <w:rsid w:val="0062106C"/>
    <w:rsid w:val="00634D7D"/>
    <w:rsid w:val="00636148"/>
    <w:rsid w:val="00647DA4"/>
    <w:rsid w:val="0067081C"/>
    <w:rsid w:val="006730FA"/>
    <w:rsid w:val="00684632"/>
    <w:rsid w:val="00694D56"/>
    <w:rsid w:val="006A20E9"/>
    <w:rsid w:val="006A4EAE"/>
    <w:rsid w:val="006B20CF"/>
    <w:rsid w:val="006C3905"/>
    <w:rsid w:val="006D51ED"/>
    <w:rsid w:val="006D5D46"/>
    <w:rsid w:val="006D6255"/>
    <w:rsid w:val="006F1972"/>
    <w:rsid w:val="00713ED0"/>
    <w:rsid w:val="007142D2"/>
    <w:rsid w:val="00714FF5"/>
    <w:rsid w:val="00717E2F"/>
    <w:rsid w:val="00724251"/>
    <w:rsid w:val="00743165"/>
    <w:rsid w:val="00755459"/>
    <w:rsid w:val="00765C61"/>
    <w:rsid w:val="007673FA"/>
    <w:rsid w:val="007801EC"/>
    <w:rsid w:val="007868CC"/>
    <w:rsid w:val="007901EF"/>
    <w:rsid w:val="007A1D21"/>
    <w:rsid w:val="007B3057"/>
    <w:rsid w:val="007B72B4"/>
    <w:rsid w:val="007C4200"/>
    <w:rsid w:val="007E2BB8"/>
    <w:rsid w:val="007E6B7D"/>
    <w:rsid w:val="007F11BA"/>
    <w:rsid w:val="007F37F8"/>
    <w:rsid w:val="007F6BF9"/>
    <w:rsid w:val="0081207B"/>
    <w:rsid w:val="00823670"/>
    <w:rsid w:val="0084065D"/>
    <w:rsid w:val="00883715"/>
    <w:rsid w:val="008853DF"/>
    <w:rsid w:val="00890C19"/>
    <w:rsid w:val="008A3460"/>
    <w:rsid w:val="008B3476"/>
    <w:rsid w:val="008C7E01"/>
    <w:rsid w:val="008D72C8"/>
    <w:rsid w:val="008E2750"/>
    <w:rsid w:val="008E7C3C"/>
    <w:rsid w:val="00924FE2"/>
    <w:rsid w:val="00940345"/>
    <w:rsid w:val="00944A53"/>
    <w:rsid w:val="00956E23"/>
    <w:rsid w:val="00967630"/>
    <w:rsid w:val="00980378"/>
    <w:rsid w:val="00980A55"/>
    <w:rsid w:val="00997DC6"/>
    <w:rsid w:val="009A0206"/>
    <w:rsid w:val="009C7C5D"/>
    <w:rsid w:val="009D32F9"/>
    <w:rsid w:val="009D7450"/>
    <w:rsid w:val="009E1231"/>
    <w:rsid w:val="009E1954"/>
    <w:rsid w:val="009F37FC"/>
    <w:rsid w:val="00A07D56"/>
    <w:rsid w:val="00A41672"/>
    <w:rsid w:val="00A435E6"/>
    <w:rsid w:val="00A61863"/>
    <w:rsid w:val="00A62876"/>
    <w:rsid w:val="00A67472"/>
    <w:rsid w:val="00A7042B"/>
    <w:rsid w:val="00A774A6"/>
    <w:rsid w:val="00A81CC9"/>
    <w:rsid w:val="00AB1E70"/>
    <w:rsid w:val="00AD19FC"/>
    <w:rsid w:val="00AE18A4"/>
    <w:rsid w:val="00AE4F50"/>
    <w:rsid w:val="00AF101A"/>
    <w:rsid w:val="00AF19DA"/>
    <w:rsid w:val="00B050CC"/>
    <w:rsid w:val="00B06C88"/>
    <w:rsid w:val="00B1388B"/>
    <w:rsid w:val="00B16537"/>
    <w:rsid w:val="00B21245"/>
    <w:rsid w:val="00B238B2"/>
    <w:rsid w:val="00B26779"/>
    <w:rsid w:val="00B2776D"/>
    <w:rsid w:val="00B322A7"/>
    <w:rsid w:val="00B33A47"/>
    <w:rsid w:val="00B3482C"/>
    <w:rsid w:val="00B3529D"/>
    <w:rsid w:val="00B45C54"/>
    <w:rsid w:val="00B46B8F"/>
    <w:rsid w:val="00B56E58"/>
    <w:rsid w:val="00B73AFA"/>
    <w:rsid w:val="00B80B6D"/>
    <w:rsid w:val="00BA01E4"/>
    <w:rsid w:val="00BA05CB"/>
    <w:rsid w:val="00BA0E57"/>
    <w:rsid w:val="00BB5EF4"/>
    <w:rsid w:val="00BE2F7D"/>
    <w:rsid w:val="00BE7A4E"/>
    <w:rsid w:val="00BF7791"/>
    <w:rsid w:val="00C04DC9"/>
    <w:rsid w:val="00C07658"/>
    <w:rsid w:val="00C0765C"/>
    <w:rsid w:val="00C1249A"/>
    <w:rsid w:val="00C140C6"/>
    <w:rsid w:val="00C22D6C"/>
    <w:rsid w:val="00C3113D"/>
    <w:rsid w:val="00C41F1E"/>
    <w:rsid w:val="00C54251"/>
    <w:rsid w:val="00C7176D"/>
    <w:rsid w:val="00C80DCF"/>
    <w:rsid w:val="00C81780"/>
    <w:rsid w:val="00C90DCF"/>
    <w:rsid w:val="00CA5CD0"/>
    <w:rsid w:val="00CB12F3"/>
    <w:rsid w:val="00CB390D"/>
    <w:rsid w:val="00CB3E25"/>
    <w:rsid w:val="00CD2F16"/>
    <w:rsid w:val="00CD70A0"/>
    <w:rsid w:val="00CE0489"/>
    <w:rsid w:val="00CE5BCE"/>
    <w:rsid w:val="00CF33B1"/>
    <w:rsid w:val="00CF72E5"/>
    <w:rsid w:val="00D123E6"/>
    <w:rsid w:val="00D22B65"/>
    <w:rsid w:val="00D354F7"/>
    <w:rsid w:val="00D54451"/>
    <w:rsid w:val="00D95DBE"/>
    <w:rsid w:val="00DC3213"/>
    <w:rsid w:val="00DC51A5"/>
    <w:rsid w:val="00DC6A55"/>
    <w:rsid w:val="00DE353B"/>
    <w:rsid w:val="00DE71B1"/>
    <w:rsid w:val="00DF2D3A"/>
    <w:rsid w:val="00DF71BA"/>
    <w:rsid w:val="00DF7F97"/>
    <w:rsid w:val="00E019EF"/>
    <w:rsid w:val="00E07F59"/>
    <w:rsid w:val="00E25449"/>
    <w:rsid w:val="00E26911"/>
    <w:rsid w:val="00E302E6"/>
    <w:rsid w:val="00E30E21"/>
    <w:rsid w:val="00E531DA"/>
    <w:rsid w:val="00E55CDD"/>
    <w:rsid w:val="00E733B2"/>
    <w:rsid w:val="00E75724"/>
    <w:rsid w:val="00E90886"/>
    <w:rsid w:val="00E93F0D"/>
    <w:rsid w:val="00E95D27"/>
    <w:rsid w:val="00EA2223"/>
    <w:rsid w:val="00EB21C0"/>
    <w:rsid w:val="00EB490B"/>
    <w:rsid w:val="00EC0007"/>
    <w:rsid w:val="00EC24AA"/>
    <w:rsid w:val="00ED1A00"/>
    <w:rsid w:val="00ED74CD"/>
    <w:rsid w:val="00EE57D8"/>
    <w:rsid w:val="00F048B7"/>
    <w:rsid w:val="00F14A18"/>
    <w:rsid w:val="00F36DA5"/>
    <w:rsid w:val="00F41809"/>
    <w:rsid w:val="00F43C54"/>
    <w:rsid w:val="00F45905"/>
    <w:rsid w:val="00F54A74"/>
    <w:rsid w:val="00F81259"/>
    <w:rsid w:val="00F81272"/>
    <w:rsid w:val="00F92BEC"/>
    <w:rsid w:val="00F970EF"/>
    <w:rsid w:val="00FA0B7B"/>
    <w:rsid w:val="00FB0722"/>
    <w:rsid w:val="00FC15B1"/>
    <w:rsid w:val="00FE72D4"/>
    <w:rsid w:val="01FBAEA2"/>
    <w:rsid w:val="02805CDA"/>
    <w:rsid w:val="02D0F346"/>
    <w:rsid w:val="02F5D9CC"/>
    <w:rsid w:val="045B88D0"/>
    <w:rsid w:val="04F81C71"/>
    <w:rsid w:val="06089408"/>
    <w:rsid w:val="06E32E9E"/>
    <w:rsid w:val="07C40A42"/>
    <w:rsid w:val="0A8F5313"/>
    <w:rsid w:val="0B187AA3"/>
    <w:rsid w:val="0BA4827E"/>
    <w:rsid w:val="0C43B4CD"/>
    <w:rsid w:val="0DCEB040"/>
    <w:rsid w:val="0DFF4F52"/>
    <w:rsid w:val="0E3DA08C"/>
    <w:rsid w:val="0F9E3B77"/>
    <w:rsid w:val="0FADC4BE"/>
    <w:rsid w:val="1084E5DD"/>
    <w:rsid w:val="11CD096D"/>
    <w:rsid w:val="1214A66E"/>
    <w:rsid w:val="12A82358"/>
    <w:rsid w:val="136FE827"/>
    <w:rsid w:val="13B076CF"/>
    <w:rsid w:val="15656F8D"/>
    <w:rsid w:val="16604163"/>
    <w:rsid w:val="16D72FC2"/>
    <w:rsid w:val="16E81791"/>
    <w:rsid w:val="1883E7F2"/>
    <w:rsid w:val="189522C9"/>
    <w:rsid w:val="19167700"/>
    <w:rsid w:val="1B80C65C"/>
    <w:rsid w:val="1BCCAC9D"/>
    <w:rsid w:val="1EF32976"/>
    <w:rsid w:val="1F414A4D"/>
    <w:rsid w:val="1F7D0D64"/>
    <w:rsid w:val="20A034AE"/>
    <w:rsid w:val="21555AA1"/>
    <w:rsid w:val="22F12B02"/>
    <w:rsid w:val="23A36733"/>
    <w:rsid w:val="2419603B"/>
    <w:rsid w:val="24E42498"/>
    <w:rsid w:val="26C88D1C"/>
    <w:rsid w:val="271C18FD"/>
    <w:rsid w:val="275CE268"/>
    <w:rsid w:val="27781455"/>
    <w:rsid w:val="2A3DC9A3"/>
    <w:rsid w:val="2C1D83DC"/>
    <w:rsid w:val="2E7C3DA7"/>
    <w:rsid w:val="2F094D40"/>
    <w:rsid w:val="30A51DA1"/>
    <w:rsid w:val="30AD0B27"/>
    <w:rsid w:val="31A16390"/>
    <w:rsid w:val="3240EE02"/>
    <w:rsid w:val="331B8898"/>
    <w:rsid w:val="371C4CAB"/>
    <w:rsid w:val="3761023E"/>
    <w:rsid w:val="39781E26"/>
    <w:rsid w:val="3A4BFFE7"/>
    <w:rsid w:val="3A53ED6D"/>
    <w:rsid w:val="3B342899"/>
    <w:rsid w:val="3BC17529"/>
    <w:rsid w:val="3C2E53C3"/>
    <w:rsid w:val="3C4409F6"/>
    <w:rsid w:val="3D88CBA8"/>
    <w:rsid w:val="3E3040AE"/>
    <w:rsid w:val="3EA692A7"/>
    <w:rsid w:val="3F275E90"/>
    <w:rsid w:val="3F389967"/>
    <w:rsid w:val="3F5FFE75"/>
    <w:rsid w:val="40C32EF1"/>
    <w:rsid w:val="425711CC"/>
    <w:rsid w:val="425EFF52"/>
    <w:rsid w:val="43F2E22D"/>
    <w:rsid w:val="4450F49A"/>
    <w:rsid w:val="458EB28E"/>
    <w:rsid w:val="45A0BB3E"/>
    <w:rsid w:val="480C721B"/>
    <w:rsid w:val="48C65350"/>
    <w:rsid w:val="4A2E02F2"/>
    <w:rsid w:val="4A6A1137"/>
    <w:rsid w:val="4AE468A6"/>
    <w:rsid w:val="4BFDF412"/>
    <w:rsid w:val="4C05E198"/>
    <w:rsid w:val="4C8412F1"/>
    <w:rsid w:val="4D12340A"/>
    <w:rsid w:val="4D99C473"/>
    <w:rsid w:val="4E45D778"/>
    <w:rsid w:val="4E59B2AB"/>
    <w:rsid w:val="51B3ED51"/>
    <w:rsid w:val="524EF0F7"/>
    <w:rsid w:val="52E22A00"/>
    <w:rsid w:val="538905EB"/>
    <w:rsid w:val="56EB43CE"/>
    <w:rsid w:val="576F75F0"/>
    <w:rsid w:val="57E8E804"/>
    <w:rsid w:val="5932891F"/>
    <w:rsid w:val="5C1C0562"/>
    <w:rsid w:val="5C6F0290"/>
    <w:rsid w:val="5D83B504"/>
    <w:rsid w:val="5FF23275"/>
    <w:rsid w:val="61CA111B"/>
    <w:rsid w:val="61CFCEED"/>
    <w:rsid w:val="62BE456C"/>
    <w:rsid w:val="62E2C0D0"/>
    <w:rsid w:val="64C5A398"/>
    <w:rsid w:val="6502C82E"/>
    <w:rsid w:val="65919298"/>
    <w:rsid w:val="661000B3"/>
    <w:rsid w:val="662EFDB5"/>
    <w:rsid w:val="6720F78D"/>
    <w:rsid w:val="68A2A873"/>
    <w:rsid w:val="69FEAC53"/>
    <w:rsid w:val="6A763693"/>
    <w:rsid w:val="6B70F361"/>
    <w:rsid w:val="6BDB52CB"/>
    <w:rsid w:val="6BF828FC"/>
    <w:rsid w:val="6F003756"/>
    <w:rsid w:val="6FD75875"/>
    <w:rsid w:val="703A8193"/>
    <w:rsid w:val="70F42921"/>
    <w:rsid w:val="711C3C93"/>
    <w:rsid w:val="71BD75AF"/>
    <w:rsid w:val="72FC7E5E"/>
    <w:rsid w:val="75404382"/>
    <w:rsid w:val="7722D82D"/>
    <w:rsid w:val="781D0357"/>
    <w:rsid w:val="78D573BC"/>
    <w:rsid w:val="796A1D7E"/>
    <w:rsid w:val="7AA901DC"/>
    <w:rsid w:val="7CF5C1D1"/>
    <w:rsid w:val="7D22E78C"/>
    <w:rsid w:val="7D642325"/>
    <w:rsid w:val="7EBEB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10A0C"/>
  <w15:chartTrackingRefBased/>
  <w15:docId w15:val="{E3D21CE6-2036-48A1-BA45-4529F851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EAE"/>
    <w:pPr>
      <w:ind w:left="720"/>
      <w:contextualSpacing/>
    </w:pPr>
  </w:style>
  <w:style w:type="table" w:styleId="TableGrid">
    <w:name w:val="Table Grid"/>
    <w:basedOn w:val="TableNormal"/>
    <w:uiPriority w:val="39"/>
    <w:rsid w:val="00B1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37F8"/>
    <w:pPr>
      <w:spacing w:after="0" w:line="240" w:lineRule="auto"/>
    </w:pPr>
  </w:style>
  <w:style w:type="paragraph" w:styleId="Header">
    <w:name w:val="header"/>
    <w:basedOn w:val="Normal"/>
    <w:link w:val="HeaderChar"/>
    <w:uiPriority w:val="99"/>
    <w:unhideWhenUsed/>
    <w:rsid w:val="007F3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7F8"/>
  </w:style>
  <w:style w:type="paragraph" w:styleId="Footer">
    <w:name w:val="footer"/>
    <w:basedOn w:val="Normal"/>
    <w:link w:val="FooterChar"/>
    <w:uiPriority w:val="99"/>
    <w:unhideWhenUsed/>
    <w:rsid w:val="007F3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7F8"/>
  </w:style>
  <w:style w:type="paragraph" w:customStyle="1" w:styleId="Default">
    <w:name w:val="Default"/>
    <w:rsid w:val="005348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4985">
      <w:bodyDiv w:val="1"/>
      <w:marLeft w:val="0"/>
      <w:marRight w:val="0"/>
      <w:marTop w:val="0"/>
      <w:marBottom w:val="0"/>
      <w:divBdr>
        <w:top w:val="none" w:sz="0" w:space="0" w:color="auto"/>
        <w:left w:val="none" w:sz="0" w:space="0" w:color="auto"/>
        <w:bottom w:val="none" w:sz="0" w:space="0" w:color="auto"/>
        <w:right w:val="none" w:sz="0" w:space="0" w:color="auto"/>
      </w:divBdr>
      <w:divsChild>
        <w:div w:id="171840965">
          <w:marLeft w:val="0"/>
          <w:marRight w:val="0"/>
          <w:marTop w:val="0"/>
          <w:marBottom w:val="0"/>
          <w:divBdr>
            <w:top w:val="none" w:sz="0" w:space="0" w:color="auto"/>
            <w:left w:val="none" w:sz="0" w:space="0" w:color="auto"/>
            <w:bottom w:val="none" w:sz="0" w:space="0" w:color="auto"/>
            <w:right w:val="none" w:sz="0" w:space="0" w:color="auto"/>
          </w:divBdr>
          <w:divsChild>
            <w:div w:id="824931340">
              <w:marLeft w:val="0"/>
              <w:marRight w:val="0"/>
              <w:marTop w:val="0"/>
              <w:marBottom w:val="0"/>
              <w:divBdr>
                <w:top w:val="none" w:sz="0" w:space="0" w:color="auto"/>
                <w:left w:val="none" w:sz="0" w:space="0" w:color="auto"/>
                <w:bottom w:val="none" w:sz="0" w:space="0" w:color="auto"/>
                <w:right w:val="none" w:sz="0" w:space="0" w:color="auto"/>
              </w:divBdr>
              <w:divsChild>
                <w:div w:id="785272498">
                  <w:marLeft w:val="0"/>
                  <w:marRight w:val="0"/>
                  <w:marTop w:val="0"/>
                  <w:marBottom w:val="0"/>
                  <w:divBdr>
                    <w:top w:val="none" w:sz="0" w:space="0" w:color="auto"/>
                    <w:left w:val="none" w:sz="0" w:space="0" w:color="auto"/>
                    <w:bottom w:val="none" w:sz="0" w:space="0" w:color="auto"/>
                    <w:right w:val="none" w:sz="0" w:space="0" w:color="auto"/>
                  </w:divBdr>
                  <w:divsChild>
                    <w:div w:id="327245425">
                      <w:marLeft w:val="0"/>
                      <w:marRight w:val="0"/>
                      <w:marTop w:val="0"/>
                      <w:marBottom w:val="0"/>
                      <w:divBdr>
                        <w:top w:val="none" w:sz="0" w:space="0" w:color="auto"/>
                        <w:left w:val="none" w:sz="0" w:space="0" w:color="auto"/>
                        <w:bottom w:val="none" w:sz="0" w:space="0" w:color="auto"/>
                        <w:right w:val="none" w:sz="0" w:space="0" w:color="auto"/>
                      </w:divBdr>
                      <w:divsChild>
                        <w:div w:id="1432506070">
                          <w:marLeft w:val="0"/>
                          <w:marRight w:val="0"/>
                          <w:marTop w:val="0"/>
                          <w:marBottom w:val="0"/>
                          <w:divBdr>
                            <w:top w:val="none" w:sz="0" w:space="0" w:color="auto"/>
                            <w:left w:val="none" w:sz="0" w:space="0" w:color="auto"/>
                            <w:bottom w:val="none" w:sz="0" w:space="0" w:color="auto"/>
                            <w:right w:val="none" w:sz="0" w:space="0" w:color="auto"/>
                          </w:divBdr>
                          <w:divsChild>
                            <w:div w:id="1263030947">
                              <w:marLeft w:val="0"/>
                              <w:marRight w:val="0"/>
                              <w:marTop w:val="0"/>
                              <w:marBottom w:val="0"/>
                              <w:divBdr>
                                <w:top w:val="none" w:sz="0" w:space="0" w:color="auto"/>
                                <w:left w:val="none" w:sz="0" w:space="0" w:color="auto"/>
                                <w:bottom w:val="none" w:sz="0" w:space="0" w:color="auto"/>
                                <w:right w:val="none" w:sz="0" w:space="0" w:color="auto"/>
                              </w:divBdr>
                              <w:divsChild>
                                <w:div w:id="65223482">
                                  <w:marLeft w:val="0"/>
                                  <w:marRight w:val="0"/>
                                  <w:marTop w:val="0"/>
                                  <w:marBottom w:val="0"/>
                                  <w:divBdr>
                                    <w:top w:val="none" w:sz="0" w:space="0" w:color="auto"/>
                                    <w:left w:val="none" w:sz="0" w:space="0" w:color="auto"/>
                                    <w:bottom w:val="none" w:sz="0" w:space="0" w:color="auto"/>
                                    <w:right w:val="none" w:sz="0" w:space="0" w:color="auto"/>
                                  </w:divBdr>
                                  <w:divsChild>
                                    <w:div w:id="472405819">
                                      <w:marLeft w:val="0"/>
                                      <w:marRight w:val="0"/>
                                      <w:marTop w:val="0"/>
                                      <w:marBottom w:val="0"/>
                                      <w:divBdr>
                                        <w:top w:val="none" w:sz="0" w:space="0" w:color="auto"/>
                                        <w:left w:val="none" w:sz="0" w:space="0" w:color="auto"/>
                                        <w:bottom w:val="none" w:sz="0" w:space="0" w:color="auto"/>
                                        <w:right w:val="none" w:sz="0" w:space="0" w:color="auto"/>
                                      </w:divBdr>
                                      <w:divsChild>
                                        <w:div w:id="1182931490">
                                          <w:marLeft w:val="0"/>
                                          <w:marRight w:val="0"/>
                                          <w:marTop w:val="0"/>
                                          <w:marBottom w:val="0"/>
                                          <w:divBdr>
                                            <w:top w:val="none" w:sz="0" w:space="0" w:color="auto"/>
                                            <w:left w:val="none" w:sz="0" w:space="0" w:color="auto"/>
                                            <w:bottom w:val="none" w:sz="0" w:space="0" w:color="auto"/>
                                            <w:right w:val="none" w:sz="0" w:space="0" w:color="auto"/>
                                          </w:divBdr>
                                          <w:divsChild>
                                            <w:div w:id="1051727548">
                                              <w:marLeft w:val="0"/>
                                              <w:marRight w:val="0"/>
                                              <w:marTop w:val="0"/>
                                              <w:marBottom w:val="0"/>
                                              <w:divBdr>
                                                <w:top w:val="none" w:sz="0" w:space="0" w:color="auto"/>
                                                <w:left w:val="none" w:sz="0" w:space="0" w:color="auto"/>
                                                <w:bottom w:val="none" w:sz="0" w:space="0" w:color="auto"/>
                                                <w:right w:val="none" w:sz="0" w:space="0" w:color="auto"/>
                                              </w:divBdr>
                                              <w:divsChild>
                                                <w:div w:id="1526282646">
                                                  <w:marLeft w:val="0"/>
                                                  <w:marRight w:val="0"/>
                                                  <w:marTop w:val="0"/>
                                                  <w:marBottom w:val="0"/>
                                                  <w:divBdr>
                                                    <w:top w:val="none" w:sz="0" w:space="0" w:color="auto"/>
                                                    <w:left w:val="none" w:sz="0" w:space="0" w:color="auto"/>
                                                    <w:bottom w:val="none" w:sz="0" w:space="0" w:color="auto"/>
                                                    <w:right w:val="none" w:sz="0" w:space="0" w:color="auto"/>
                                                  </w:divBdr>
                                                  <w:divsChild>
                                                    <w:div w:id="223881254">
                                                      <w:marLeft w:val="0"/>
                                                      <w:marRight w:val="0"/>
                                                      <w:marTop w:val="0"/>
                                                      <w:marBottom w:val="0"/>
                                                      <w:divBdr>
                                                        <w:top w:val="none" w:sz="0" w:space="0" w:color="auto"/>
                                                        <w:left w:val="none" w:sz="0" w:space="0" w:color="auto"/>
                                                        <w:bottom w:val="none" w:sz="0" w:space="0" w:color="auto"/>
                                                        <w:right w:val="none" w:sz="0" w:space="0" w:color="auto"/>
                                                      </w:divBdr>
                                                      <w:divsChild>
                                                        <w:div w:id="2078162472">
                                                          <w:marLeft w:val="0"/>
                                                          <w:marRight w:val="0"/>
                                                          <w:marTop w:val="0"/>
                                                          <w:marBottom w:val="0"/>
                                                          <w:divBdr>
                                                            <w:top w:val="none" w:sz="0" w:space="0" w:color="auto"/>
                                                            <w:left w:val="none" w:sz="0" w:space="0" w:color="auto"/>
                                                            <w:bottom w:val="none" w:sz="0" w:space="0" w:color="auto"/>
                                                            <w:right w:val="none" w:sz="0" w:space="0" w:color="auto"/>
                                                          </w:divBdr>
                                                          <w:divsChild>
                                                            <w:div w:id="386684820">
                                                              <w:marLeft w:val="0"/>
                                                              <w:marRight w:val="0"/>
                                                              <w:marTop w:val="0"/>
                                                              <w:marBottom w:val="0"/>
                                                              <w:divBdr>
                                                                <w:top w:val="none" w:sz="0" w:space="0" w:color="auto"/>
                                                                <w:left w:val="none" w:sz="0" w:space="0" w:color="auto"/>
                                                                <w:bottom w:val="none" w:sz="0" w:space="0" w:color="auto"/>
                                                                <w:right w:val="none" w:sz="0" w:space="0" w:color="auto"/>
                                                              </w:divBdr>
                                                              <w:divsChild>
                                                                <w:div w:id="953901717">
                                                                  <w:marLeft w:val="0"/>
                                                                  <w:marRight w:val="0"/>
                                                                  <w:marTop w:val="0"/>
                                                                  <w:marBottom w:val="0"/>
                                                                  <w:divBdr>
                                                                    <w:top w:val="none" w:sz="0" w:space="0" w:color="auto"/>
                                                                    <w:left w:val="none" w:sz="0" w:space="0" w:color="auto"/>
                                                                    <w:bottom w:val="none" w:sz="0" w:space="0" w:color="auto"/>
                                                                    <w:right w:val="none" w:sz="0" w:space="0" w:color="auto"/>
                                                                  </w:divBdr>
                                                                  <w:divsChild>
                                                                    <w:div w:id="898905026">
                                                                      <w:marLeft w:val="0"/>
                                                                      <w:marRight w:val="0"/>
                                                                      <w:marTop w:val="0"/>
                                                                      <w:marBottom w:val="0"/>
                                                                      <w:divBdr>
                                                                        <w:top w:val="none" w:sz="0" w:space="0" w:color="auto"/>
                                                                        <w:left w:val="none" w:sz="0" w:space="0" w:color="auto"/>
                                                                        <w:bottom w:val="none" w:sz="0" w:space="0" w:color="auto"/>
                                                                        <w:right w:val="none" w:sz="0" w:space="0" w:color="auto"/>
                                                                      </w:divBdr>
                                                                      <w:divsChild>
                                                                        <w:div w:id="1582913603">
                                                                          <w:marLeft w:val="0"/>
                                                                          <w:marRight w:val="0"/>
                                                                          <w:marTop w:val="0"/>
                                                                          <w:marBottom w:val="0"/>
                                                                          <w:divBdr>
                                                                            <w:top w:val="none" w:sz="0" w:space="0" w:color="auto"/>
                                                                            <w:left w:val="none" w:sz="0" w:space="0" w:color="auto"/>
                                                                            <w:bottom w:val="none" w:sz="0" w:space="0" w:color="auto"/>
                                                                            <w:right w:val="none" w:sz="0" w:space="0" w:color="auto"/>
                                                                          </w:divBdr>
                                                                          <w:divsChild>
                                                                            <w:div w:id="1664819378">
                                                                              <w:marLeft w:val="0"/>
                                                                              <w:marRight w:val="0"/>
                                                                              <w:marTop w:val="0"/>
                                                                              <w:marBottom w:val="0"/>
                                                                              <w:divBdr>
                                                                                <w:top w:val="none" w:sz="0" w:space="0" w:color="auto"/>
                                                                                <w:left w:val="none" w:sz="0" w:space="0" w:color="auto"/>
                                                                                <w:bottom w:val="none" w:sz="0" w:space="0" w:color="auto"/>
                                                                                <w:right w:val="none" w:sz="0" w:space="0" w:color="auto"/>
                                                                              </w:divBdr>
                                                                              <w:divsChild>
                                                                                <w:div w:id="340742366">
                                                                                  <w:marLeft w:val="0"/>
                                                                                  <w:marRight w:val="0"/>
                                                                                  <w:marTop w:val="0"/>
                                                                                  <w:marBottom w:val="0"/>
                                                                                  <w:divBdr>
                                                                                    <w:top w:val="none" w:sz="0" w:space="0" w:color="auto"/>
                                                                                    <w:left w:val="none" w:sz="0" w:space="0" w:color="auto"/>
                                                                                    <w:bottom w:val="none" w:sz="0" w:space="0" w:color="auto"/>
                                                                                    <w:right w:val="none" w:sz="0" w:space="0" w:color="auto"/>
                                                                                  </w:divBdr>
                                                                                  <w:divsChild>
                                                                                    <w:div w:id="752552941">
                                                                                      <w:marLeft w:val="0"/>
                                                                                      <w:marRight w:val="0"/>
                                                                                      <w:marTop w:val="0"/>
                                                                                      <w:marBottom w:val="0"/>
                                                                                      <w:divBdr>
                                                                                        <w:top w:val="none" w:sz="0" w:space="0" w:color="auto"/>
                                                                                        <w:left w:val="none" w:sz="0" w:space="0" w:color="auto"/>
                                                                                        <w:bottom w:val="none" w:sz="0" w:space="0" w:color="auto"/>
                                                                                        <w:right w:val="none" w:sz="0" w:space="0" w:color="auto"/>
                                                                                      </w:divBdr>
                                                                                      <w:divsChild>
                                                                                        <w:div w:id="1829130921">
                                                                                          <w:marLeft w:val="0"/>
                                                                                          <w:marRight w:val="0"/>
                                                                                          <w:marTop w:val="0"/>
                                                                                          <w:marBottom w:val="0"/>
                                                                                          <w:divBdr>
                                                                                            <w:top w:val="none" w:sz="0" w:space="0" w:color="auto"/>
                                                                                            <w:left w:val="none" w:sz="0" w:space="0" w:color="auto"/>
                                                                                            <w:bottom w:val="none" w:sz="0" w:space="0" w:color="auto"/>
                                                                                            <w:right w:val="none" w:sz="0" w:space="0" w:color="auto"/>
                                                                                          </w:divBdr>
                                                                                        </w:div>
                                                                                        <w:div w:id="1303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Beaton</dc:creator>
  <cp:keywords/>
  <dc:description/>
  <cp:lastModifiedBy>FARMER, Deborah (KENT AND MEDWAY NHS AND SOCIAL CARE PARTNERSHIP TRUST)</cp:lastModifiedBy>
  <cp:revision>2</cp:revision>
  <dcterms:created xsi:type="dcterms:W3CDTF">2021-10-10T11:02:00Z</dcterms:created>
  <dcterms:modified xsi:type="dcterms:W3CDTF">2021-10-10T11:02:00Z</dcterms:modified>
</cp:coreProperties>
</file>